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8167" w14:textId="77777777" w:rsidR="005F045A" w:rsidRPr="00AF04C6" w:rsidRDefault="005F045A" w:rsidP="005F045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Style w:val="Hipervnculo"/>
          <w:rFonts w:ascii="Trebuchet MS" w:hAnsi="Trebuchet MS"/>
          <w:b/>
          <w:color w:val="auto"/>
          <w:sz w:val="24"/>
          <w:szCs w:val="24"/>
          <w:lang w:val="es-CL"/>
        </w:rPr>
      </w:pPr>
      <w:r w:rsidRPr="00AF04C6">
        <w:rPr>
          <w:rStyle w:val="Hipervnculo"/>
          <w:rFonts w:ascii="Trebuchet MS" w:hAnsi="Trebuchet MS"/>
          <w:b/>
          <w:color w:val="auto"/>
          <w:sz w:val="24"/>
          <w:szCs w:val="24"/>
          <w:lang w:val="es-CL"/>
        </w:rPr>
        <w:t>JURADOS 2023</w:t>
      </w:r>
    </w:p>
    <w:p w14:paraId="2B5130C0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</w:pPr>
    </w:p>
    <w:p w14:paraId="64C7F18A" w14:textId="77777777" w:rsidR="005F045A" w:rsidRPr="007F4E82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</w:pPr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 xml:space="preserve">JURADO TEATRO PRESENCIAL SANTIAGO </w:t>
      </w:r>
    </w:p>
    <w:p w14:paraId="658A3963" w14:textId="77777777" w:rsidR="005F045A" w:rsidRPr="007F4E82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sz w:val="24"/>
          <w:szCs w:val="24"/>
          <w:lang w:val="es-CL"/>
        </w:rPr>
      </w:pPr>
    </w:p>
    <w:p w14:paraId="02C86748" w14:textId="77777777" w:rsidR="005F045A" w:rsidRPr="00BA49B3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sz w:val="24"/>
          <w:szCs w:val="24"/>
          <w:lang w:val="es-CL"/>
        </w:rPr>
      </w:pPr>
      <w:r w:rsidRPr="001E0697">
        <w:rPr>
          <w:rFonts w:ascii="Trebuchet MS" w:hAnsi="Trebuchet MS"/>
          <w:b/>
          <w:sz w:val="24"/>
          <w:szCs w:val="24"/>
          <w:lang w:val="es-CL"/>
        </w:rPr>
        <w:t>-PABLO ROJAS</w:t>
      </w:r>
      <w:r w:rsidRPr="00BA49B3">
        <w:rPr>
          <w:rFonts w:ascii="Trebuchet MS" w:hAnsi="Trebuchet MS"/>
          <w:sz w:val="24"/>
          <w:szCs w:val="24"/>
          <w:lang w:val="es-CL"/>
        </w:rPr>
        <w:t xml:space="preserve"> </w:t>
      </w:r>
      <w:r>
        <w:rPr>
          <w:rFonts w:ascii="Trebuchet MS" w:hAnsi="Trebuchet MS"/>
          <w:b/>
          <w:sz w:val="24"/>
          <w:szCs w:val="24"/>
          <w:lang w:val="es-CL"/>
        </w:rPr>
        <w:t>RIVERA.</w:t>
      </w:r>
    </w:p>
    <w:p w14:paraId="5D2EE03D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sz w:val="24"/>
          <w:szCs w:val="24"/>
          <w:lang w:val="es-CL"/>
        </w:rPr>
      </w:pPr>
    </w:p>
    <w:p w14:paraId="6A5D6F02" w14:textId="77777777" w:rsidR="005F045A" w:rsidRPr="002E4084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Ingeniero Civil I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ndustrial y actor de la Pontificia Universidad Católica. Diplomado en Políticas Públicas en la misma casa de estudios.</w:t>
      </w:r>
    </w:p>
    <w:p w14:paraId="1D789152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Experiencia laboral en levantamiento y mejora de procesos y en gestión cultural. Trabajó 5 años en Fundación Teatro a Mil, donde ejerció 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como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Coordinador Área Gestión de Recursos y Nuevos Proyectos. Lideró el programa “Al Teatro” en sus tres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primeras versiones, dirigido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a visibilizar y potenciar el bienestar de las p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ersonas mayores, a través de experiencia y 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herramientas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del teatro. Actualmente es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</w:t>
      </w:r>
      <w:proofErr w:type="gramStart"/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Director</w:t>
      </w:r>
      <w:proofErr w:type="gramEnd"/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de Gestión y Finanzas de la Facultad de Ingeniería y Ciencias de la Universidad Diego Portales.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En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2016 se integra al colecti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vo de artes escénicas La Comuna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y su último proyecto 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es </w:t>
      </w:r>
      <w:r w:rsidRPr="002E4084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“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El ritmo de la noche”.</w:t>
      </w:r>
    </w:p>
    <w:p w14:paraId="356BB85A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008C2C11" w14:textId="77777777" w:rsidR="005F045A" w:rsidRPr="002E4084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1C8333B6" w14:textId="77777777" w:rsidR="005F045A" w:rsidRPr="00751EEE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</w:pPr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-</w:t>
      </w:r>
      <w:r w:rsidRPr="001E0697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DANIELA CONTRERAS LÓPEZ.</w:t>
      </w:r>
    </w:p>
    <w:p w14:paraId="7063950C" w14:textId="77777777" w:rsidR="005F045A" w:rsidRPr="00786998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3759E116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Actriz y </w:t>
      </w:r>
      <w:proofErr w:type="gramStart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Directora</w:t>
      </w:r>
      <w:proofErr w:type="gramEnd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Teatral de la Universidad de Chile y MA in Theatre and Performance </w:t>
      </w:r>
      <w:proofErr w:type="spellStart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Studies</w:t>
      </w:r>
      <w:proofErr w:type="spellEnd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de la Universidad </w:t>
      </w:r>
      <w:proofErr w:type="spellStart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King’s</w:t>
      </w:r>
      <w:proofErr w:type="spellEnd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</w:t>
      </w:r>
      <w:proofErr w:type="spellStart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College</w:t>
      </w:r>
      <w:proofErr w:type="spellEnd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London en Reino Unido. Su trabajo se centra en la creación artística sobre temáticas de derechos humanos y post dictadura chilena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. </w:t>
      </w: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Es </w:t>
      </w:r>
      <w:proofErr w:type="spellStart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co-directora</w:t>
      </w:r>
      <w:proofErr w:type="spellEnd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del Núcleo de Colaboración Artística </w:t>
      </w:r>
      <w:proofErr w:type="spellStart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Contreras&amp;Cájas</w:t>
      </w:r>
      <w:proofErr w:type="spellEnd"/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, cuya primera producción “Proyecto Villa”, instalación escénica sobre casas residenciales usadas como centros de tortura durante la dictadura chilena, fue estrenada en GAM en 2019 y seleccionada co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mo parte del Festival Teatro a M</w:t>
      </w: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il 2020.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La</w:t>
      </w: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segunda producción del núcleo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es Baviera,</w:t>
      </w: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parte del 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Programa de Dirección 2020,</w:t>
      </w: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puesta en escena de teatro d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igital basado en </w:t>
      </w:r>
      <w:r w:rsidRPr="00786998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Colonia Dignidad, est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renada en las redes de GAM en 2021.</w:t>
      </w:r>
    </w:p>
    <w:p w14:paraId="0E1CE4A2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057BD3F3" w14:textId="77777777" w:rsidR="005F045A" w:rsidRPr="00242CA8" w:rsidRDefault="008753C0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b/>
          <w:sz w:val="24"/>
          <w:szCs w:val="24"/>
          <w:lang w:val="es-CL"/>
        </w:rPr>
      </w:pPr>
      <w:r>
        <w:rPr>
          <w:rFonts w:ascii="Trebuchet MS" w:hAnsi="Trebuchet MS"/>
          <w:b/>
          <w:sz w:val="24"/>
          <w:szCs w:val="24"/>
          <w:lang w:val="es-CL"/>
        </w:rPr>
        <w:t>-</w:t>
      </w:r>
      <w:r w:rsidR="005F045A" w:rsidRPr="009E5FA4">
        <w:rPr>
          <w:rFonts w:ascii="Trebuchet MS" w:hAnsi="Trebuchet MS"/>
          <w:b/>
          <w:sz w:val="24"/>
          <w:szCs w:val="24"/>
          <w:lang w:val="es-CL"/>
        </w:rPr>
        <w:t>RONALD HEIM LABRA.</w:t>
      </w:r>
    </w:p>
    <w:p w14:paraId="7A7ED47C" w14:textId="77777777" w:rsidR="005F045A" w:rsidRPr="00E75F6D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</w:pPr>
    </w:p>
    <w:p w14:paraId="6EAA96A0" w14:textId="77777777" w:rsidR="005F045A" w:rsidRPr="001447E6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1447E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Director de teatro, dramaturgo y guionista. Dentro de sus trabajos destacan las obras Parir (2009), Plomo (2010), Llegar (2011), Partir (2013), Antígona (2015), La Profesora (2021), entre otras. A lo largo de su trayectoria, ha trabajado para el canal de Televisión Nacional de Chile (TVN) y CANAL 13 como guionista y ha sido jurado en distintos certámenes como la XVI Muestra de Dramaturgia Nacional, el Festival Internacional de Cine de Lebu y Fes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tival Internacional Santiago a M</w:t>
      </w:r>
      <w:r w:rsidRPr="001447E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il.</w:t>
      </w:r>
    </w:p>
    <w:p w14:paraId="21616273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</w:pPr>
    </w:p>
    <w:p w14:paraId="300AA607" w14:textId="77777777" w:rsidR="005F045A" w:rsidRDefault="005F045A" w:rsidP="005F045A">
      <w:pPr>
        <w:spacing w:after="0" w:line="240" w:lineRule="auto"/>
        <w:jc w:val="both"/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</w:pPr>
    </w:p>
    <w:p w14:paraId="239022A0" w14:textId="77777777" w:rsidR="005F045A" w:rsidRPr="00091806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1019EB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-</w:t>
      </w:r>
      <w:r w:rsidRPr="001327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CL" w:eastAsia="x-none" w:bidi="x-none"/>
        </w:rPr>
        <w:t xml:space="preserve">---  </w:t>
      </w:r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MARÍA</w:t>
      </w:r>
      <w:proofErr w:type="gramEnd"/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 xml:space="preserve"> JOSÉ PIZARRO </w:t>
      </w:r>
      <w:r w:rsidRPr="00091806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PÉREZ</w:t>
      </w:r>
    </w:p>
    <w:p w14:paraId="6B8D23EC" w14:textId="77777777" w:rsidR="005F045A" w:rsidRPr="00091806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20A7FFBC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Actriz, periodista y dramaturga. En 2014, cursó el diplomado de dramaturgia en la Universidad de Chile y durante 2015 fue alumna de Juan </w:t>
      </w:r>
      <w:proofErr w:type="spellStart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Radrigán</w:t>
      </w:r>
      <w:proofErr w:type="spellEnd"/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en </w:t>
      </w:r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taller </w:t>
      </w:r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lastRenderedPageBreak/>
        <w:t xml:space="preserve">intensivo en espacio Taller Siglo XX. En 2018 fue seleccionada en la versión 2018-2019 del programa internacional de </w:t>
      </w:r>
      <w:proofErr w:type="spellStart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The</w:t>
      </w:r>
      <w:proofErr w:type="spellEnd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Royal Court, Londres.</w:t>
      </w:r>
    </w:p>
    <w:p w14:paraId="680A9175" w14:textId="77777777" w:rsidR="005F045A" w:rsidRPr="00091806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En 2020 ediciones “</w:t>
      </w:r>
      <w:proofErr w:type="spellStart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Oximorón</w:t>
      </w:r>
      <w:proofErr w:type="spellEnd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” edita su primer libro</w:t>
      </w:r>
      <w:r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, Rabia,</w:t>
      </w:r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 xml:space="preserve"> el que contiene las obras Franco y Soledad. En 2014 funda su compañía, Colectivo CTM, con quienes ha montado las obras Sé-</w:t>
      </w:r>
      <w:proofErr w:type="spellStart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Name</w:t>
      </w:r>
      <w:proofErr w:type="spellEnd"/>
      <w:r w:rsidRPr="00091806"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  <w:t>, Desdémona, El Purgatorio, Soledad y Justicia.</w:t>
      </w:r>
    </w:p>
    <w:p w14:paraId="787B1E40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Style w:val="Hipervnculo"/>
          <w:rFonts w:ascii="Trebuchet MS" w:hAnsi="Trebuchet MS"/>
          <w:color w:val="auto"/>
          <w:sz w:val="24"/>
          <w:szCs w:val="24"/>
          <w:u w:val="none"/>
          <w:lang w:val="es-CL"/>
        </w:rPr>
      </w:pPr>
    </w:p>
    <w:p w14:paraId="26447AE8" w14:textId="77777777" w:rsidR="005F045A" w:rsidRPr="009E5FA4" w:rsidRDefault="008753C0" w:rsidP="005F045A">
      <w:pPr>
        <w:spacing w:after="0"/>
        <w:rPr>
          <w:rFonts w:ascii="Trebuchet MS" w:eastAsia="Calibri" w:hAnsi="Trebuchet MS" w:cs="Times New Roman"/>
          <w:sz w:val="24"/>
          <w:szCs w:val="24"/>
          <w:lang w:val="es-CL"/>
        </w:rPr>
      </w:pPr>
      <w:r>
        <w:rPr>
          <w:rFonts w:ascii="Trebuchet MS" w:eastAsia="Calibri" w:hAnsi="Trebuchet MS" w:cs="Times New Roman"/>
          <w:sz w:val="28"/>
          <w:szCs w:val="28"/>
          <w:lang w:val="es-CL"/>
        </w:rPr>
        <w:t>-</w:t>
      </w:r>
      <w:r w:rsidR="005F045A" w:rsidRPr="00940EA6">
        <w:rPr>
          <w:rFonts w:ascii="Trebuchet MS" w:eastAsia="Calibri" w:hAnsi="Trebuchet MS" w:cs="Times New Roman"/>
          <w:b/>
          <w:sz w:val="24"/>
          <w:szCs w:val="24"/>
          <w:lang w:val="es-CL"/>
        </w:rPr>
        <w:t>PAMELA RUIZ MUNIZAGA.</w:t>
      </w:r>
      <w:r w:rsidR="005F045A">
        <w:rPr>
          <w:rFonts w:ascii="Trebuchet MS" w:eastAsia="Calibri" w:hAnsi="Trebuchet MS" w:cs="Times New Roman"/>
          <w:sz w:val="24"/>
          <w:szCs w:val="24"/>
          <w:lang w:val="es-CL"/>
        </w:rPr>
        <w:t xml:space="preserve"> </w:t>
      </w:r>
    </w:p>
    <w:p w14:paraId="2C2BE149" w14:textId="77777777" w:rsidR="005F045A" w:rsidRDefault="005F045A" w:rsidP="005F045A">
      <w:pPr>
        <w:spacing w:after="0" w:line="240" w:lineRule="auto"/>
        <w:textAlignment w:val="baseline"/>
        <w:rPr>
          <w:rFonts w:ascii="Trebuchet MS" w:eastAsia="Calibri" w:hAnsi="Trebuchet MS" w:cs="Times New Roman"/>
          <w:sz w:val="24"/>
          <w:szCs w:val="24"/>
          <w:lang w:val="es-CL"/>
        </w:rPr>
      </w:pPr>
    </w:p>
    <w:p w14:paraId="2A6E808B" w14:textId="77777777" w:rsidR="005F045A" w:rsidRPr="009E5FA4" w:rsidRDefault="005F045A" w:rsidP="005F045A">
      <w:pPr>
        <w:spacing w:after="0" w:line="240" w:lineRule="auto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</w:pPr>
      <w:r w:rsidRPr="009E5FA4"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  <w:t xml:space="preserve">Actriz de Instituto </w:t>
      </w:r>
      <w:proofErr w:type="spellStart"/>
      <w:r w:rsidRPr="009E5FA4"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  <w:t>DoucUC</w:t>
      </w:r>
      <w:proofErr w:type="spellEnd"/>
      <w:r w:rsidRPr="009E5FA4"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  <w:t xml:space="preserve">. </w:t>
      </w:r>
    </w:p>
    <w:p w14:paraId="6C4611DC" w14:textId="77777777" w:rsidR="005F045A" w:rsidRPr="009E5FA4" w:rsidRDefault="005F045A" w:rsidP="005F045A">
      <w:pPr>
        <w:spacing w:after="0" w:line="240" w:lineRule="auto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</w:pPr>
      <w:r w:rsidRPr="009E5FA4"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  <w:t>Desde hace 10 años forma parte del equipo de la Fundación Teatro a Mil</w:t>
      </w:r>
    </w:p>
    <w:p w14:paraId="57281C0F" w14:textId="77777777" w:rsidR="005F045A" w:rsidRPr="009E5FA4" w:rsidRDefault="005F045A" w:rsidP="005F045A">
      <w:pPr>
        <w:spacing w:after="0" w:line="240" w:lineRule="auto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</w:pPr>
      <w:r w:rsidRPr="009E5FA4"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  <w:t xml:space="preserve">Desde el año 2012 al 2020, se desempeñó en la Coordinación del Área de Producción, en los distintos proyectos que realizamos dentro de la Fundación. </w:t>
      </w:r>
    </w:p>
    <w:p w14:paraId="38C93E19" w14:textId="77777777" w:rsidR="005F045A" w:rsidRPr="009E5FA4" w:rsidRDefault="005F045A" w:rsidP="005F045A">
      <w:pPr>
        <w:spacing w:after="0" w:line="240" w:lineRule="auto"/>
        <w:textAlignment w:val="baseline"/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</w:pPr>
      <w:r w:rsidRPr="009E5FA4">
        <w:rPr>
          <w:rFonts w:ascii="Trebuchet MS" w:eastAsia="Times New Roman" w:hAnsi="Trebuchet MS" w:cs="Calibri"/>
          <w:color w:val="000000"/>
          <w:sz w:val="24"/>
          <w:szCs w:val="24"/>
          <w:lang w:val="es-CL" w:eastAsia="es-CL"/>
        </w:rPr>
        <w:t xml:space="preserve">Actualmente es parte del área de Programación - Circulación y Territorios Creativos. </w:t>
      </w:r>
    </w:p>
    <w:p w14:paraId="143CDD8E" w14:textId="77777777" w:rsidR="008753C0" w:rsidRDefault="008753C0" w:rsidP="005F045A">
      <w:pPr>
        <w:jc w:val="both"/>
        <w:rPr>
          <w:rFonts w:ascii="Trebuchet MS" w:hAnsi="Trebuchet MS"/>
          <w:sz w:val="24"/>
          <w:szCs w:val="24"/>
          <w:lang w:val="es-CL"/>
        </w:rPr>
      </w:pPr>
    </w:p>
    <w:p w14:paraId="7E0C5F8F" w14:textId="77777777" w:rsidR="005F045A" w:rsidRPr="006024D9" w:rsidRDefault="005F045A" w:rsidP="005F045A">
      <w:pPr>
        <w:rPr>
          <w:rFonts w:ascii="Trebuchet MS" w:hAnsi="Trebuchet MS"/>
          <w:sz w:val="24"/>
          <w:szCs w:val="24"/>
          <w:lang w:val="es-CL"/>
        </w:rPr>
      </w:pPr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 xml:space="preserve">JURADO </w:t>
      </w:r>
      <w:r w:rsidRPr="007F4E82"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>DANZA PRE</w:t>
      </w:r>
      <w:r>
        <w:rPr>
          <w:rStyle w:val="Hipervnculo"/>
          <w:rFonts w:ascii="Trebuchet MS" w:hAnsi="Trebuchet MS"/>
          <w:b/>
          <w:color w:val="auto"/>
          <w:sz w:val="24"/>
          <w:szCs w:val="24"/>
          <w:u w:val="none"/>
          <w:lang w:val="es-CL"/>
        </w:rPr>
        <w:t xml:space="preserve">SENCIAL SANTIAGO </w:t>
      </w:r>
    </w:p>
    <w:p w14:paraId="3BBADC06" w14:textId="77777777" w:rsidR="005F045A" w:rsidRPr="007F4E82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</w:pPr>
    </w:p>
    <w:p w14:paraId="0A979B63" w14:textId="77777777" w:rsidR="005F045A" w:rsidRPr="007F4313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val="es-CL"/>
        </w:rPr>
      </w:pPr>
      <w:r w:rsidRPr="00B94CC5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</w:t>
      </w:r>
      <w:r w:rsidRPr="00B4760F">
        <w:rPr>
          <w:rFonts w:ascii="Trebuchet MS" w:eastAsia="Times New Roman" w:hAnsi="Trebuchet MS" w:cs="Segoe UI"/>
          <w:b/>
          <w:color w:val="201F1E"/>
          <w:sz w:val="24"/>
          <w:szCs w:val="24"/>
          <w:lang w:val="es-CL"/>
        </w:rPr>
        <w:t xml:space="preserve">-NICOLE SCHONFFELDT PEÑA. </w:t>
      </w:r>
    </w:p>
    <w:p w14:paraId="7530EA32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</w:pPr>
    </w:p>
    <w:p w14:paraId="70957A12" w14:textId="77777777" w:rsidR="005F045A" w:rsidRPr="00C152FB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</w:pPr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Titulada en Interpretación con mención en Danza, Universidad de Chile y con estudios de Metodología de la técnica académica en el Ballet Nacional de Cuba,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Progressin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, Ballet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Technique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PBT, YOGA por Nueva Escuela de Yoga NEY, Actuación teatral en la Escuela Teatro Imagen de Gustavo Meza y teatro físico con Elías Cohen, Bolivia 2017.</w:t>
      </w:r>
    </w:p>
    <w:p w14:paraId="3178F2C3" w14:textId="77777777" w:rsidR="005F045A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</w:pPr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En 2000 es invitada por el Ballet Nacional Chileno, a participar en las obras, La tienda Fantástica, de Jaime Pinto, y La consagración de la primavera, de Patricio Bunster. Luego se integra al Ballet Juvenil Universitario de la U. de Chile. En 2007 es contratada por el Ballet Nacional de Ecuador y en 2010 retorna a Chile y es invitada por la Compañía de Papel en la obra Pies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pa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Volar, Altazor 2007, dirigida por Andrés Cárdenas.  En Teatro Musical y Ópera ha participado producciones como, </w:t>
      </w:r>
      <w:proofErr w:type="gram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Cabaret</w:t>
      </w:r>
      <w:proofErr w:type="gram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el Musical dirigido por Jesús Codina, El mago de OZ dirigido por Felipe Ríos,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Cats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dirigido por Eduardo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Yedro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. y en producciones realizadas por Mall Plaza como, Aladino dirigido por Moira Miller y Peter Pan dirigido por Alvaro Viguera. Y en las óperas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Tanhauser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, El Barbero de Sevilla. Y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lakme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en el Teatro Municipal de Santiago.</w:t>
      </w:r>
      <w:r w:rsidR="00EB3466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C</w:t>
      </w:r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omo docente</w:t>
      </w:r>
      <w:r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,</w:t>
      </w:r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impartiendo clases de Técnica Académica, UAHC, Universidad </w:t>
      </w:r>
      <w:proofErr w:type="spellStart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Arcis</w:t>
      </w:r>
      <w:proofErr w:type="spellEnd"/>
      <w:r w:rsidRPr="00C152FB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, Metodología de la enseñanza en</w:t>
      </w:r>
      <w:r w:rsidR="00EB3466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Escuela Moderna </w:t>
      </w:r>
      <w:proofErr w:type="spellStart"/>
      <w:r w:rsidR="00EB3466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Movsud</w:t>
      </w:r>
      <w:proofErr w:type="spellEnd"/>
      <w:r w:rsidR="00EB3466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.</w:t>
      </w:r>
    </w:p>
    <w:p w14:paraId="0805DDD0" w14:textId="77777777" w:rsidR="005F045A" w:rsidRPr="00C152FB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b/>
          <w:sz w:val="24"/>
          <w:szCs w:val="24"/>
          <w:lang w:val="es-CL"/>
        </w:rPr>
      </w:pPr>
    </w:p>
    <w:p w14:paraId="641B262A" w14:textId="77777777" w:rsidR="005F045A" w:rsidRPr="00C152FB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</w:pPr>
    </w:p>
    <w:p w14:paraId="0093FC8B" w14:textId="77777777" w:rsidR="005F045A" w:rsidRPr="00CD5D30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</w:pPr>
      <w:r w:rsidRPr="007F4E82">
        <w:rPr>
          <w:rFonts w:ascii="Trebuchet MS" w:eastAsia="Times New Roman" w:hAnsi="Trebuchet MS" w:cs="Segoe UI"/>
          <w:color w:val="201F1E"/>
          <w:sz w:val="24"/>
          <w:szCs w:val="24"/>
          <w:u w:val="single"/>
          <w:lang w:val="es-CL"/>
        </w:rPr>
        <w:t>-</w:t>
      </w:r>
      <w:r w:rsidRPr="00CD5D30">
        <w:rPr>
          <w:rFonts w:ascii="Trebuchet MS" w:eastAsia="Times New Roman" w:hAnsi="Trebuchet MS" w:cs="Segoe UI"/>
          <w:b/>
          <w:color w:val="201F1E"/>
          <w:sz w:val="24"/>
          <w:szCs w:val="24"/>
          <w:lang w:val="es-CL"/>
        </w:rPr>
        <w:t>TATIANA MARTINEZ</w:t>
      </w:r>
      <w:r w:rsidRPr="00CD5D30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 xml:space="preserve"> </w:t>
      </w:r>
      <w:r>
        <w:rPr>
          <w:rFonts w:ascii="Trebuchet MS" w:eastAsia="Times New Roman" w:hAnsi="Trebuchet MS" w:cs="Segoe UI"/>
          <w:b/>
          <w:color w:val="201F1E"/>
          <w:sz w:val="24"/>
          <w:szCs w:val="24"/>
          <w:lang w:val="es-CL"/>
        </w:rPr>
        <w:t>AGUILAR.</w:t>
      </w:r>
    </w:p>
    <w:p w14:paraId="484C0775" w14:textId="77777777" w:rsidR="005F045A" w:rsidRPr="00CD5D30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0000FF"/>
          <w:sz w:val="24"/>
          <w:szCs w:val="24"/>
          <w:bdr w:val="none" w:sz="0" w:space="0" w:color="auto" w:frame="1"/>
          <w:lang w:val="es-CL"/>
        </w:rPr>
      </w:pPr>
    </w:p>
    <w:p w14:paraId="27C6FEBB" w14:textId="77777777" w:rsidR="005F045A" w:rsidRPr="00CD5D30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</w:pP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Licenciada en Danza, mención interpretación de la Universidad Academia de Humanismo Cristiano. Se ha desempeñado en espacios escénicos como teatros, fundaciones, espacio público e instituci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ones educativas. Entre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1998 y 2003 fue parte del taller coreográfico de la Universidad Academia de Humanismo Cristiano; en 1999 es invitada a formar parte de la compañía de danza contemporánea Danza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lastRenderedPageBreak/>
        <w:t>en Cruz en donde se desempeñó como in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térprete hasta 2010. Entre 2002 y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2006 perteneció al cuerpo estable del Ballet Naci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onal Chileno, BANCH, y desde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2006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-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2018 fue parte de la Compañía Danza Espiral.</w:t>
      </w:r>
    </w:p>
    <w:p w14:paraId="1827081B" w14:textId="77777777" w:rsidR="005F045A" w:rsidRPr="00CD5D30" w:rsidRDefault="005F045A" w:rsidP="005F045A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</w:pP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Entre 2003 y 2018,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profesora de Técnic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a académica de la UAHC, de 2013 a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 2019 fue parte del equipo del programa educativo 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de integración ¡Puedes Bailar! del Teatro del Lago. 2009 a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 2011, profesora de Téc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nica Moderna en la UB. Desde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2008 a la fecha es docente del Instituto Profesional Escuela Moderna de M</w:t>
      </w:r>
      <w:r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úsica y Danza y desde marzo de </w:t>
      </w:r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2019 asume el cargo de </w:t>
      </w:r>
      <w:proofErr w:type="gramStart"/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>Directora</w:t>
      </w:r>
      <w:proofErr w:type="gramEnd"/>
      <w:r w:rsidRPr="00CD5D30"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  <w:t xml:space="preserve"> del Área de Danza de dicha institución.</w:t>
      </w:r>
    </w:p>
    <w:p w14:paraId="2C6EA1D1" w14:textId="77777777" w:rsidR="005F045A" w:rsidRPr="00CD5D30" w:rsidRDefault="005F045A" w:rsidP="005F045A">
      <w:pPr>
        <w:jc w:val="both"/>
        <w:rPr>
          <w:rFonts w:ascii="Trebuchet MS" w:eastAsia="Times New Roman" w:hAnsi="Trebuchet MS" w:cs="Segoe UI"/>
          <w:color w:val="000000" w:themeColor="text1"/>
          <w:sz w:val="24"/>
          <w:szCs w:val="24"/>
          <w:bdr w:val="none" w:sz="0" w:space="0" w:color="auto" w:frame="1"/>
          <w:lang w:val="es-CL"/>
        </w:rPr>
      </w:pPr>
    </w:p>
    <w:p w14:paraId="2B4296A2" w14:textId="77777777" w:rsidR="005F045A" w:rsidRPr="00CD5D30" w:rsidRDefault="005F045A" w:rsidP="005F045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CD5D30">
        <w:rPr>
          <w:rFonts w:ascii="Trebuchet MS" w:eastAsia="Times New Roman" w:hAnsi="Trebuchet MS" w:cs="Segoe UI"/>
          <w:color w:val="201F1E"/>
          <w:sz w:val="24"/>
          <w:szCs w:val="24"/>
          <w:lang w:val="es-CL"/>
        </w:rPr>
        <w:t>-</w:t>
      </w:r>
      <w:r w:rsidRPr="00EA3561">
        <w:rPr>
          <w:rFonts w:ascii="Trebuchet MS" w:eastAsia="Times New Roman" w:hAnsi="Trebuchet MS" w:cs="Segoe UI"/>
          <w:b/>
          <w:color w:val="201F1E"/>
          <w:sz w:val="24"/>
          <w:szCs w:val="24"/>
          <w:lang w:val="es-CL"/>
        </w:rPr>
        <w:t xml:space="preserve">ALAN </w:t>
      </w:r>
      <w:r w:rsidRPr="00EA3561">
        <w:rPr>
          <w:rFonts w:ascii="Trebuchet MS" w:hAnsi="Trebuchet MS"/>
          <w:b/>
          <w:sz w:val="24"/>
          <w:szCs w:val="24"/>
          <w:lang w:val="es-CL"/>
        </w:rPr>
        <w:t>CRISTO</w:t>
      </w:r>
      <w:r w:rsidRPr="00EA3561">
        <w:rPr>
          <w:rFonts w:ascii="Trebuchet MS" w:eastAsia="Times New Roman" w:hAnsi="Trebuchet MS" w:cs="Segoe UI"/>
          <w:b/>
          <w:color w:val="201F1E"/>
          <w:sz w:val="24"/>
          <w:szCs w:val="24"/>
          <w:lang w:val="es-CL"/>
        </w:rPr>
        <w:t xml:space="preserve"> IBAÑEZ.</w:t>
      </w:r>
    </w:p>
    <w:p w14:paraId="3499982C" w14:textId="77777777" w:rsidR="005F045A" w:rsidRPr="00CD5D30" w:rsidRDefault="005F045A" w:rsidP="005F045A">
      <w:pPr>
        <w:jc w:val="both"/>
        <w:rPr>
          <w:rFonts w:ascii="Trebuchet MS" w:hAnsi="Trebuchet MS"/>
          <w:sz w:val="24"/>
          <w:szCs w:val="24"/>
          <w:lang w:val="es-CL"/>
        </w:rPr>
      </w:pPr>
      <w:r w:rsidRPr="00CD5D30">
        <w:rPr>
          <w:rFonts w:ascii="Trebuchet MS" w:hAnsi="Trebuchet MS"/>
          <w:sz w:val="24"/>
          <w:szCs w:val="24"/>
          <w:lang w:val="es-CL"/>
        </w:rPr>
        <w:t xml:space="preserve">Artista y creador multidisciplinar que une coreografía, teatralidad, </w:t>
      </w:r>
      <w:proofErr w:type="spellStart"/>
      <w:r w:rsidRPr="00CD5D30">
        <w:rPr>
          <w:rFonts w:ascii="Trebuchet MS" w:hAnsi="Trebuchet MS"/>
          <w:sz w:val="24"/>
          <w:szCs w:val="24"/>
          <w:lang w:val="es-CL"/>
        </w:rPr>
        <w:t>objetualidad</w:t>
      </w:r>
      <w:proofErr w:type="spellEnd"/>
      <w:r w:rsidRPr="00CD5D30">
        <w:rPr>
          <w:rFonts w:ascii="Trebuchet MS" w:hAnsi="Trebuchet MS"/>
          <w:sz w:val="24"/>
          <w:szCs w:val="24"/>
          <w:lang w:val="es-CL"/>
        </w:rPr>
        <w:t>, arquitectónico, espacio público, iluminación, voz y música para investigar y crear exper</w:t>
      </w:r>
      <w:r>
        <w:rPr>
          <w:rFonts w:ascii="Trebuchet MS" w:hAnsi="Trebuchet MS"/>
          <w:sz w:val="24"/>
          <w:szCs w:val="24"/>
          <w:lang w:val="es-CL"/>
        </w:rPr>
        <w:t>iencias escénicas sensibles</w:t>
      </w:r>
      <w:r w:rsidRPr="00CD5D30">
        <w:rPr>
          <w:rFonts w:ascii="Trebuchet MS" w:hAnsi="Trebuchet MS"/>
          <w:sz w:val="24"/>
          <w:szCs w:val="24"/>
          <w:lang w:val="es-CL"/>
        </w:rPr>
        <w:t xml:space="preserve">. Desde el concepto de ecosistema escénico, reflexiona en la construcción de posibles hábitats y nuestros modos de habitar. Licenciado en Artes mención Danza, Magister en Artes mención Dirección Teatral de la Universidad de Chile y </w:t>
      </w:r>
      <w:r>
        <w:rPr>
          <w:rFonts w:ascii="Trebuchet MS" w:hAnsi="Trebuchet MS"/>
          <w:sz w:val="24"/>
          <w:szCs w:val="24"/>
          <w:lang w:val="es-CL"/>
        </w:rPr>
        <w:t xml:space="preserve">Diplomado en </w:t>
      </w:r>
      <w:r w:rsidRPr="00CD5D30">
        <w:rPr>
          <w:rFonts w:ascii="Trebuchet MS" w:hAnsi="Trebuchet MS"/>
          <w:sz w:val="24"/>
          <w:szCs w:val="24"/>
          <w:lang w:val="es-CL"/>
        </w:rPr>
        <w:t>Diseño y producc</w:t>
      </w:r>
      <w:r>
        <w:rPr>
          <w:rFonts w:ascii="Trebuchet MS" w:hAnsi="Trebuchet MS"/>
          <w:sz w:val="24"/>
          <w:szCs w:val="24"/>
          <w:lang w:val="es-CL"/>
        </w:rPr>
        <w:t>ión de Arquitecturas Temporales</w:t>
      </w:r>
      <w:r w:rsidRPr="00CD5D30">
        <w:rPr>
          <w:rFonts w:ascii="Trebuchet MS" w:hAnsi="Trebuchet MS"/>
          <w:sz w:val="24"/>
          <w:szCs w:val="24"/>
          <w:lang w:val="es-CL"/>
        </w:rPr>
        <w:t xml:space="preserve"> en la Facultad de Arquitectura y Urbanismo del mismo plantel. En 2019 crea el proyecto Com</w:t>
      </w:r>
      <w:r>
        <w:rPr>
          <w:rFonts w:ascii="Trebuchet MS" w:hAnsi="Trebuchet MS"/>
          <w:sz w:val="24"/>
          <w:szCs w:val="24"/>
          <w:lang w:val="es-CL"/>
        </w:rPr>
        <w:t xml:space="preserve">unidad Escénica </w:t>
      </w:r>
      <w:r w:rsidRPr="00CD5D30">
        <w:rPr>
          <w:rFonts w:ascii="Trebuchet MS" w:hAnsi="Trebuchet MS"/>
          <w:sz w:val="24"/>
          <w:szCs w:val="24"/>
          <w:lang w:val="es-CL"/>
        </w:rPr>
        <w:t xml:space="preserve">donde se explora, se construye y se investiga sobre la creación de experiencias escénicas. Se desempeña también como gestor y administrador de Casa </w:t>
      </w:r>
      <w:r>
        <w:rPr>
          <w:rFonts w:ascii="Trebuchet MS" w:hAnsi="Trebuchet MS"/>
          <w:sz w:val="24"/>
          <w:szCs w:val="24"/>
          <w:lang w:val="es-CL"/>
        </w:rPr>
        <w:t>Espacio Comunidad Escénica</w:t>
      </w:r>
      <w:r w:rsidRPr="00CD5D30">
        <w:rPr>
          <w:rFonts w:ascii="Trebuchet MS" w:hAnsi="Trebuchet MS"/>
          <w:sz w:val="24"/>
          <w:szCs w:val="24"/>
          <w:lang w:val="es-CL"/>
        </w:rPr>
        <w:t>. Ha colaborado como intérprete y asistent</w:t>
      </w:r>
      <w:r>
        <w:rPr>
          <w:rFonts w:ascii="Trebuchet MS" w:hAnsi="Trebuchet MS"/>
          <w:sz w:val="24"/>
          <w:szCs w:val="24"/>
          <w:lang w:val="es-CL"/>
        </w:rPr>
        <w:t>e de dirección con</w:t>
      </w:r>
      <w:r w:rsidRPr="00CD5D30">
        <w:rPr>
          <w:rFonts w:ascii="Trebuchet MS" w:hAnsi="Trebuchet MS"/>
          <w:sz w:val="24"/>
          <w:szCs w:val="24"/>
          <w:lang w:val="es-CL"/>
        </w:rPr>
        <w:t xml:space="preserve"> artistas como Francisca </w:t>
      </w:r>
      <w:proofErr w:type="spellStart"/>
      <w:r w:rsidRPr="00CD5D30">
        <w:rPr>
          <w:rFonts w:ascii="Trebuchet MS" w:hAnsi="Trebuchet MS"/>
          <w:sz w:val="24"/>
          <w:szCs w:val="24"/>
          <w:lang w:val="es-CL"/>
        </w:rPr>
        <w:t>Morand</w:t>
      </w:r>
      <w:proofErr w:type="spellEnd"/>
      <w:r w:rsidRPr="00CD5D30">
        <w:rPr>
          <w:rFonts w:ascii="Trebuchet MS" w:hAnsi="Trebuchet MS"/>
          <w:sz w:val="24"/>
          <w:szCs w:val="24"/>
          <w:lang w:val="es-CL"/>
        </w:rPr>
        <w:t>, José Vidal, Tamara Cubas, Betania González, entre otros. Ha creado ob</w:t>
      </w:r>
      <w:r>
        <w:rPr>
          <w:rFonts w:ascii="Trebuchet MS" w:hAnsi="Trebuchet MS"/>
          <w:sz w:val="24"/>
          <w:szCs w:val="24"/>
          <w:lang w:val="es-CL"/>
        </w:rPr>
        <w:t xml:space="preserve">ras y procesos: Una en mi maté (2012) (premio </w:t>
      </w:r>
      <w:proofErr w:type="spellStart"/>
      <w:r>
        <w:rPr>
          <w:rFonts w:ascii="Trebuchet MS" w:hAnsi="Trebuchet MS"/>
          <w:sz w:val="24"/>
          <w:szCs w:val="24"/>
          <w:lang w:val="es-CL"/>
        </w:rPr>
        <w:t>Mustakis</w:t>
      </w:r>
      <w:proofErr w:type="spellEnd"/>
      <w:r>
        <w:rPr>
          <w:rFonts w:ascii="Trebuchet MS" w:hAnsi="Trebuchet MS"/>
          <w:sz w:val="24"/>
          <w:szCs w:val="24"/>
          <w:lang w:val="es-CL"/>
        </w:rPr>
        <w:t>), Los Niños (2016), Los 11 (2018), Video Danza Los Niños</w:t>
      </w:r>
      <w:r w:rsidRPr="00CD5D30">
        <w:rPr>
          <w:rFonts w:ascii="Trebuchet MS" w:hAnsi="Trebuchet MS"/>
          <w:sz w:val="24"/>
          <w:szCs w:val="24"/>
          <w:lang w:val="es-CL"/>
        </w:rPr>
        <w:t xml:space="preserve"> (En conjunto con </w:t>
      </w:r>
      <w:proofErr w:type="spellStart"/>
      <w:r w:rsidRPr="00CD5D30">
        <w:rPr>
          <w:rFonts w:ascii="Trebuchet MS" w:hAnsi="Trebuchet MS"/>
          <w:sz w:val="24"/>
          <w:szCs w:val="24"/>
          <w:lang w:val="es-CL"/>
        </w:rPr>
        <w:t>Pejeperro</w:t>
      </w:r>
      <w:proofErr w:type="spellEnd"/>
      <w:r w:rsidRPr="00CD5D30">
        <w:rPr>
          <w:rFonts w:ascii="Trebuchet MS" w:hAnsi="Trebuchet MS"/>
          <w:sz w:val="24"/>
          <w:szCs w:val="24"/>
          <w:lang w:val="es-CL"/>
        </w:rPr>
        <w:t xml:space="preserve"> </w:t>
      </w:r>
      <w:proofErr w:type="gramStart"/>
      <w:r w:rsidRPr="00CD5D30">
        <w:rPr>
          <w:rFonts w:ascii="Trebuchet MS" w:hAnsi="Trebuchet MS"/>
          <w:sz w:val="24"/>
          <w:szCs w:val="24"/>
          <w:lang w:val="es-CL"/>
        </w:rPr>
        <w:t>films</w:t>
      </w:r>
      <w:proofErr w:type="gramEnd"/>
      <w:r w:rsidRPr="00CD5D30">
        <w:rPr>
          <w:rFonts w:ascii="Trebuchet MS" w:hAnsi="Trebuchet MS"/>
          <w:sz w:val="24"/>
          <w:szCs w:val="24"/>
          <w:lang w:val="es-CL"/>
        </w:rPr>
        <w:t xml:space="preserve">, premio </w:t>
      </w:r>
      <w:proofErr w:type="spellStart"/>
      <w:r w:rsidRPr="00CD5D30">
        <w:rPr>
          <w:rFonts w:ascii="Trebuchet MS" w:hAnsi="Trebuchet MS"/>
          <w:sz w:val="24"/>
          <w:szCs w:val="24"/>
          <w:lang w:val="es-CL"/>
        </w:rPr>
        <w:t>Mustakis</w:t>
      </w:r>
      <w:proofErr w:type="spellEnd"/>
      <w:r w:rsidRPr="00CD5D30">
        <w:rPr>
          <w:rFonts w:ascii="Trebuchet MS" w:hAnsi="Trebuchet MS"/>
          <w:sz w:val="24"/>
          <w:szCs w:val="24"/>
          <w:lang w:val="es-CL"/>
        </w:rPr>
        <w:t>) y Habitar, El estado del espacio (2</w:t>
      </w:r>
      <w:r>
        <w:rPr>
          <w:rFonts w:ascii="Trebuchet MS" w:hAnsi="Trebuchet MS"/>
          <w:sz w:val="24"/>
          <w:szCs w:val="24"/>
          <w:lang w:val="es-CL"/>
        </w:rPr>
        <w:t xml:space="preserve">019). Dirige ENSAMBLE, </w:t>
      </w:r>
      <w:r w:rsidRPr="00CD5D30">
        <w:rPr>
          <w:rFonts w:ascii="Trebuchet MS" w:hAnsi="Trebuchet MS"/>
          <w:sz w:val="24"/>
          <w:szCs w:val="24"/>
          <w:lang w:val="es-CL"/>
        </w:rPr>
        <w:t>conformada por actores, actrices, bailarinas, bailarines, y artistas circenses que dan cuerpo a las investigac</w:t>
      </w:r>
      <w:r>
        <w:rPr>
          <w:rFonts w:ascii="Trebuchet MS" w:hAnsi="Trebuchet MS"/>
          <w:sz w:val="24"/>
          <w:szCs w:val="24"/>
          <w:lang w:val="es-CL"/>
        </w:rPr>
        <w:t xml:space="preserve">iones escénicas </w:t>
      </w:r>
      <w:r w:rsidRPr="00CD5D30">
        <w:rPr>
          <w:rFonts w:ascii="Trebuchet MS" w:hAnsi="Trebuchet MS"/>
          <w:sz w:val="24"/>
          <w:szCs w:val="24"/>
          <w:lang w:val="es-CL"/>
        </w:rPr>
        <w:t>y</w:t>
      </w:r>
      <w:r>
        <w:rPr>
          <w:rFonts w:ascii="Trebuchet MS" w:hAnsi="Trebuchet MS"/>
          <w:sz w:val="24"/>
          <w:szCs w:val="24"/>
          <w:lang w:val="es-CL"/>
        </w:rPr>
        <w:t xml:space="preserve"> </w:t>
      </w:r>
      <w:r w:rsidRPr="00CD5D30">
        <w:rPr>
          <w:rFonts w:ascii="Trebuchet MS" w:hAnsi="Trebuchet MS"/>
          <w:sz w:val="24"/>
          <w:szCs w:val="24"/>
          <w:lang w:val="es-CL"/>
        </w:rPr>
        <w:t>con quienes ha creado y estrenado su última obra POBLAR, (2021).</w:t>
      </w:r>
    </w:p>
    <w:p w14:paraId="036FA93A" w14:textId="77777777" w:rsidR="00F67392" w:rsidRDefault="00F67392" w:rsidP="005F045A">
      <w:pPr>
        <w:jc w:val="both"/>
        <w:rPr>
          <w:rFonts w:ascii="Trebuchet MS" w:hAnsi="Trebuchet MS"/>
          <w:b/>
          <w:sz w:val="24"/>
          <w:szCs w:val="24"/>
          <w:lang w:val="es-CL"/>
        </w:rPr>
      </w:pPr>
    </w:p>
    <w:p w14:paraId="2FD8B719" w14:textId="77777777" w:rsidR="009F74E2" w:rsidRPr="005F045A" w:rsidRDefault="009F74E2">
      <w:pPr>
        <w:rPr>
          <w:lang w:val="es-CL"/>
        </w:rPr>
      </w:pPr>
    </w:p>
    <w:sectPr w:rsidR="009F74E2" w:rsidRPr="005F04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6E3D" w14:textId="77777777" w:rsidR="00AB443A" w:rsidRDefault="00AB443A">
      <w:pPr>
        <w:spacing w:after="0" w:line="240" w:lineRule="auto"/>
      </w:pPr>
      <w:r>
        <w:separator/>
      </w:r>
    </w:p>
  </w:endnote>
  <w:endnote w:type="continuationSeparator" w:id="0">
    <w:p w14:paraId="10E1CAD0" w14:textId="77777777" w:rsidR="00AB443A" w:rsidRDefault="00AB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FF70" w14:textId="77777777" w:rsidR="00AB443A" w:rsidRDefault="00AB443A">
      <w:pPr>
        <w:spacing w:after="0" w:line="240" w:lineRule="auto"/>
      </w:pPr>
      <w:r>
        <w:separator/>
      </w:r>
    </w:p>
  </w:footnote>
  <w:footnote w:type="continuationSeparator" w:id="0">
    <w:p w14:paraId="10A05CE3" w14:textId="77777777" w:rsidR="00AB443A" w:rsidRDefault="00AB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772874"/>
      <w:docPartObj>
        <w:docPartGallery w:val="Page Numbers (Top of Page)"/>
        <w:docPartUnique/>
      </w:docPartObj>
    </w:sdtPr>
    <w:sdtEndPr/>
    <w:sdtContent>
      <w:p w14:paraId="592BF048" w14:textId="77777777" w:rsidR="00C94C57" w:rsidRDefault="00EB346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466">
          <w:rPr>
            <w:noProof/>
            <w:lang w:val="es-ES"/>
          </w:rPr>
          <w:t>1</w:t>
        </w:r>
        <w:r>
          <w:fldChar w:fldCharType="end"/>
        </w:r>
      </w:p>
    </w:sdtContent>
  </w:sdt>
  <w:p w14:paraId="05ADDEB7" w14:textId="77777777" w:rsidR="00C94C57" w:rsidRDefault="00AB4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5A"/>
    <w:rsid w:val="00287DA4"/>
    <w:rsid w:val="004057B7"/>
    <w:rsid w:val="005F045A"/>
    <w:rsid w:val="008753C0"/>
    <w:rsid w:val="009F74E2"/>
    <w:rsid w:val="00AB443A"/>
    <w:rsid w:val="00E13895"/>
    <w:rsid w:val="00EB3466"/>
    <w:rsid w:val="00F67392"/>
    <w:rsid w:val="00F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48A6"/>
  <w15:chartTrackingRefBased/>
  <w15:docId w15:val="{F9D1F8BF-90FA-460D-B2FE-27D1149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04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0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2649-5EE9-4A8E-812A-1112B2A6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Mera</dc:creator>
  <cp:keywords/>
  <dc:description/>
  <cp:lastModifiedBy>Alfonso Arenas</cp:lastModifiedBy>
  <cp:revision>3</cp:revision>
  <dcterms:created xsi:type="dcterms:W3CDTF">2022-05-26T17:00:00Z</dcterms:created>
  <dcterms:modified xsi:type="dcterms:W3CDTF">2022-05-26T18:50:00Z</dcterms:modified>
</cp:coreProperties>
</file>