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E3E9" w14:textId="1A6B9288" w:rsidR="002D296A" w:rsidRPr="009401C1" w:rsidRDefault="002D296A" w:rsidP="002D296A">
      <w:pPr>
        <w:shd w:val="clear" w:color="auto" w:fill="FFFFFF"/>
        <w:spacing w:after="0" w:line="240" w:lineRule="auto"/>
        <w:textAlignment w:val="baseline"/>
        <w:rPr>
          <w:rFonts w:ascii="Trebuchet MS" w:hAnsi="Trebuchet MS"/>
          <w:b/>
          <w:sz w:val="24"/>
          <w:szCs w:val="24"/>
          <w:lang w:val="es-CL"/>
        </w:rPr>
      </w:pPr>
      <w:r>
        <w:rPr>
          <w:rFonts w:ascii="Trebuchet MS" w:hAnsi="Trebuchet MS"/>
          <w:b/>
          <w:sz w:val="24"/>
          <w:szCs w:val="24"/>
          <w:lang w:val="es-CL"/>
        </w:rPr>
        <w:t>JURADO DIGITAL TODO EL PAÍS.</w:t>
      </w:r>
      <w:r w:rsidRPr="007A3619">
        <w:rPr>
          <w:rFonts w:ascii="Trebuchet MS" w:hAnsi="Trebuchet MS"/>
          <w:b/>
          <w:sz w:val="24"/>
          <w:szCs w:val="24"/>
          <w:lang w:val="es-CL"/>
        </w:rPr>
        <w:t xml:space="preserve"> (</w:t>
      </w:r>
      <w:r w:rsidRPr="009C0CBE">
        <w:rPr>
          <w:rFonts w:ascii="Trebuchet MS" w:hAnsi="Trebuchet MS"/>
          <w:b/>
          <w:sz w:val="24"/>
          <w:szCs w:val="24"/>
          <w:lang w:val="es-CL"/>
        </w:rPr>
        <w:t>TEATRO, DAN</w:t>
      </w:r>
      <w:r>
        <w:rPr>
          <w:rFonts w:ascii="Trebuchet MS" w:hAnsi="Trebuchet MS"/>
          <w:b/>
          <w:sz w:val="24"/>
          <w:szCs w:val="24"/>
          <w:lang w:val="es-CL"/>
        </w:rPr>
        <w:t>ZA, MULTIMEDIA, Y/O PERFORMANCE, CIRCO CONTEMPORÁNEO,</w:t>
      </w:r>
      <w:r w:rsidRPr="00A55CEB">
        <w:rPr>
          <w:rFonts w:ascii="Trebuchet MS" w:hAnsi="Trebuchet MS"/>
          <w:b/>
          <w:spacing w:val="-10"/>
          <w:sz w:val="24"/>
          <w:szCs w:val="24"/>
          <w:lang w:val="es-CL"/>
        </w:rPr>
        <w:t xml:space="preserve"> </w:t>
      </w:r>
      <w:r>
        <w:rPr>
          <w:rFonts w:ascii="Trebuchet MS" w:hAnsi="Trebuchet MS"/>
          <w:b/>
          <w:spacing w:val="-10"/>
          <w:sz w:val="24"/>
          <w:szCs w:val="24"/>
          <w:lang w:val="es-CL"/>
        </w:rPr>
        <w:t>TEATRO – DOCUMENTAL,</w:t>
      </w:r>
      <w:r w:rsidRPr="00E13D37">
        <w:rPr>
          <w:rFonts w:ascii="Trebuchet MS" w:hAnsi="Trebuchet MS"/>
          <w:b/>
          <w:spacing w:val="-10"/>
          <w:sz w:val="24"/>
          <w:szCs w:val="24"/>
          <w:lang w:val="es-CL"/>
        </w:rPr>
        <w:t xml:space="preserve"> TRANSDISCIPLINA</w:t>
      </w:r>
      <w:r>
        <w:rPr>
          <w:rFonts w:ascii="Trebuchet MS" w:hAnsi="Trebuchet MS"/>
          <w:b/>
          <w:sz w:val="24"/>
          <w:szCs w:val="24"/>
          <w:lang w:val="es-CL"/>
        </w:rPr>
        <w:t xml:space="preserve">) </w:t>
      </w:r>
    </w:p>
    <w:p w14:paraId="445972E0" w14:textId="77777777" w:rsidR="002D296A" w:rsidRDefault="002D296A" w:rsidP="002D296A">
      <w:pPr>
        <w:rPr>
          <w:rFonts w:ascii="Trebuchet MS" w:hAnsi="Trebuchet MS"/>
          <w:b/>
          <w:sz w:val="24"/>
          <w:szCs w:val="24"/>
          <w:lang w:val="es-CL"/>
        </w:rPr>
      </w:pPr>
    </w:p>
    <w:p w14:paraId="3698D4C4" w14:textId="77777777" w:rsidR="002D296A" w:rsidRPr="00E410D8" w:rsidRDefault="002D296A" w:rsidP="002D296A">
      <w:pPr>
        <w:rPr>
          <w:rFonts w:ascii="Trebuchet MS" w:hAnsi="Trebuchet MS"/>
          <w:sz w:val="24"/>
          <w:szCs w:val="24"/>
          <w:lang w:val="es-CL"/>
        </w:rPr>
      </w:pPr>
      <w:r w:rsidRPr="00F63068">
        <w:rPr>
          <w:rFonts w:ascii="Trebuchet MS" w:hAnsi="Trebuchet MS"/>
          <w:b/>
          <w:sz w:val="24"/>
          <w:szCs w:val="24"/>
          <w:lang w:val="es-CL"/>
        </w:rPr>
        <w:t xml:space="preserve"> </w:t>
      </w:r>
      <w:r>
        <w:rPr>
          <w:rFonts w:ascii="Trebuchet MS" w:hAnsi="Trebuchet MS"/>
          <w:b/>
          <w:sz w:val="24"/>
          <w:szCs w:val="24"/>
          <w:lang w:val="es-CL"/>
        </w:rPr>
        <w:t xml:space="preserve"> -</w:t>
      </w:r>
      <w:r w:rsidRPr="00D65B8E">
        <w:rPr>
          <w:rFonts w:ascii="Trebuchet MS" w:hAnsi="Trebuchet MS"/>
          <w:b/>
          <w:sz w:val="24"/>
          <w:szCs w:val="24"/>
          <w:lang w:val="es-CL"/>
        </w:rPr>
        <w:t>SOLEDAD GASPAR</w:t>
      </w:r>
      <w:r w:rsidRPr="00E410D8">
        <w:rPr>
          <w:rFonts w:ascii="Trebuchet MS" w:hAnsi="Trebuchet MS"/>
          <w:sz w:val="24"/>
          <w:szCs w:val="24"/>
          <w:lang w:val="es-CL"/>
        </w:rPr>
        <w:t xml:space="preserve"> </w:t>
      </w:r>
      <w:r w:rsidRPr="00E555A8">
        <w:rPr>
          <w:rFonts w:ascii="Trebuchet MS" w:hAnsi="Trebuchet MS"/>
          <w:b/>
          <w:sz w:val="24"/>
          <w:szCs w:val="24"/>
          <w:lang w:val="es-CL"/>
        </w:rPr>
        <w:t>ABRAHAM</w:t>
      </w:r>
      <w:r>
        <w:rPr>
          <w:rFonts w:ascii="Trebuchet MS" w:hAnsi="Trebuchet MS"/>
          <w:sz w:val="24"/>
          <w:szCs w:val="24"/>
          <w:lang w:val="es-CL"/>
        </w:rPr>
        <w:t>.</w:t>
      </w:r>
    </w:p>
    <w:p w14:paraId="2027316E" w14:textId="77777777" w:rsidR="002D296A" w:rsidRPr="00E410D8" w:rsidRDefault="002D296A" w:rsidP="002D296A">
      <w:pPr>
        <w:jc w:val="both"/>
        <w:rPr>
          <w:rFonts w:ascii="Trebuchet MS" w:hAnsi="Trebuchet MS"/>
          <w:sz w:val="24"/>
          <w:szCs w:val="24"/>
          <w:lang w:val="es-CL"/>
        </w:rPr>
      </w:pPr>
      <w:r w:rsidRPr="00E410D8">
        <w:rPr>
          <w:rFonts w:ascii="Trebuchet MS" w:hAnsi="Trebuchet MS"/>
          <w:sz w:val="24"/>
          <w:szCs w:val="24"/>
          <w:lang w:val="es-CL"/>
        </w:rPr>
        <w:t>Magíster en Artes de la Universidad de Chile</w:t>
      </w:r>
      <w:r>
        <w:rPr>
          <w:rFonts w:ascii="Trebuchet MS" w:hAnsi="Trebuchet MS"/>
          <w:sz w:val="24"/>
          <w:szCs w:val="24"/>
          <w:lang w:val="es-CL"/>
        </w:rPr>
        <w:t xml:space="preserve">.  Actriz y directora teatral. </w:t>
      </w:r>
      <w:r w:rsidRPr="00E410D8">
        <w:rPr>
          <w:rFonts w:ascii="Trebuchet MS" w:hAnsi="Trebuchet MS"/>
          <w:sz w:val="24"/>
          <w:szCs w:val="24"/>
          <w:lang w:val="es-CL"/>
        </w:rPr>
        <w:t xml:space="preserve">Bajo su dirección ha realizado obras como </w:t>
      </w:r>
      <w:proofErr w:type="spellStart"/>
      <w:r w:rsidRPr="00E410D8">
        <w:rPr>
          <w:rFonts w:ascii="Trebuchet MS" w:hAnsi="Trebuchet MS"/>
          <w:sz w:val="24"/>
          <w:szCs w:val="24"/>
          <w:lang w:val="es-CL"/>
        </w:rPr>
        <w:t>Anarko</w:t>
      </w:r>
      <w:proofErr w:type="spellEnd"/>
      <w:r>
        <w:rPr>
          <w:rFonts w:ascii="Trebuchet MS" w:hAnsi="Trebuchet MS"/>
          <w:sz w:val="24"/>
          <w:szCs w:val="24"/>
          <w:lang w:val="es-CL"/>
        </w:rPr>
        <w:t xml:space="preserve"> </w:t>
      </w:r>
      <w:r w:rsidRPr="00E410D8">
        <w:rPr>
          <w:rFonts w:ascii="Trebuchet MS" w:hAnsi="Trebuchet MS"/>
          <w:sz w:val="24"/>
          <w:szCs w:val="24"/>
          <w:lang w:val="es-CL"/>
        </w:rPr>
        <w:t>(2018) Kassandra</w:t>
      </w:r>
      <w:r>
        <w:rPr>
          <w:rFonts w:ascii="Trebuchet MS" w:hAnsi="Trebuchet MS"/>
          <w:sz w:val="24"/>
          <w:szCs w:val="24"/>
          <w:lang w:val="es-CL"/>
        </w:rPr>
        <w:t xml:space="preserve"> </w:t>
      </w:r>
      <w:r w:rsidRPr="00E410D8">
        <w:rPr>
          <w:rFonts w:ascii="Trebuchet MS" w:hAnsi="Trebuchet MS"/>
          <w:sz w:val="24"/>
          <w:szCs w:val="24"/>
          <w:lang w:val="es-CL"/>
        </w:rPr>
        <w:t xml:space="preserve">(2019) y Niebla (2020). </w:t>
      </w:r>
    </w:p>
    <w:p w14:paraId="1AA014B7" w14:textId="77777777" w:rsidR="002D296A" w:rsidRPr="00E410D8" w:rsidRDefault="002D296A" w:rsidP="002D296A">
      <w:pPr>
        <w:jc w:val="both"/>
        <w:rPr>
          <w:rFonts w:ascii="Trebuchet MS" w:hAnsi="Trebuchet MS"/>
          <w:sz w:val="24"/>
          <w:szCs w:val="24"/>
          <w:lang w:val="es-CL"/>
        </w:rPr>
      </w:pPr>
      <w:r w:rsidRPr="00E410D8">
        <w:rPr>
          <w:rFonts w:ascii="Trebuchet MS" w:hAnsi="Trebuchet MS"/>
          <w:sz w:val="24"/>
          <w:szCs w:val="24"/>
          <w:lang w:val="es-CL"/>
        </w:rPr>
        <w:t>Paralelamente</w:t>
      </w:r>
      <w:r>
        <w:rPr>
          <w:rFonts w:ascii="Trebuchet MS" w:hAnsi="Trebuchet MS"/>
          <w:sz w:val="24"/>
          <w:szCs w:val="24"/>
          <w:lang w:val="es-CL"/>
        </w:rPr>
        <w:t xml:space="preserve"> también ha presentado</w:t>
      </w:r>
      <w:r w:rsidRPr="00E410D8">
        <w:rPr>
          <w:rFonts w:ascii="Trebuchet MS" w:hAnsi="Trebuchet MS"/>
          <w:sz w:val="24"/>
          <w:szCs w:val="24"/>
          <w:lang w:val="es-CL"/>
        </w:rPr>
        <w:t xml:space="preserve"> instalaciones como Presente</w:t>
      </w:r>
      <w:r>
        <w:rPr>
          <w:rFonts w:ascii="Trebuchet MS" w:hAnsi="Trebuchet MS"/>
          <w:sz w:val="24"/>
          <w:szCs w:val="24"/>
          <w:lang w:val="es-CL"/>
        </w:rPr>
        <w:t xml:space="preserve"> </w:t>
      </w:r>
      <w:r w:rsidRPr="00E410D8">
        <w:rPr>
          <w:rFonts w:ascii="Trebuchet MS" w:hAnsi="Trebuchet MS"/>
          <w:sz w:val="24"/>
          <w:szCs w:val="24"/>
          <w:lang w:val="es-CL"/>
        </w:rPr>
        <w:t xml:space="preserve">(2011), </w:t>
      </w:r>
      <w:proofErr w:type="spellStart"/>
      <w:r w:rsidRPr="00E410D8">
        <w:rPr>
          <w:rFonts w:ascii="Trebuchet MS" w:hAnsi="Trebuchet MS"/>
          <w:sz w:val="24"/>
          <w:szCs w:val="24"/>
          <w:lang w:val="es-CL"/>
        </w:rPr>
        <w:t>Centenials</w:t>
      </w:r>
      <w:proofErr w:type="spellEnd"/>
      <w:r w:rsidRPr="00E410D8">
        <w:rPr>
          <w:rFonts w:ascii="Trebuchet MS" w:hAnsi="Trebuchet MS"/>
          <w:sz w:val="24"/>
          <w:szCs w:val="24"/>
          <w:lang w:val="es-CL"/>
        </w:rPr>
        <w:t xml:space="preserve"> (2017), Paris</w:t>
      </w:r>
      <w:r>
        <w:rPr>
          <w:rFonts w:ascii="Trebuchet MS" w:hAnsi="Trebuchet MS"/>
          <w:sz w:val="24"/>
          <w:szCs w:val="24"/>
          <w:lang w:val="es-CL"/>
        </w:rPr>
        <w:t xml:space="preserve"> </w:t>
      </w:r>
      <w:r w:rsidRPr="00E410D8">
        <w:rPr>
          <w:rFonts w:ascii="Trebuchet MS" w:hAnsi="Trebuchet MS"/>
          <w:sz w:val="24"/>
          <w:szCs w:val="24"/>
          <w:lang w:val="es-CL"/>
        </w:rPr>
        <w:t>(</w:t>
      </w:r>
      <w:r>
        <w:rPr>
          <w:rFonts w:ascii="Trebuchet MS" w:hAnsi="Trebuchet MS"/>
          <w:sz w:val="24"/>
          <w:szCs w:val="24"/>
          <w:lang w:val="es-CL"/>
        </w:rPr>
        <w:t>2</w:t>
      </w:r>
      <w:r w:rsidRPr="00E410D8">
        <w:rPr>
          <w:rFonts w:ascii="Trebuchet MS" w:hAnsi="Trebuchet MS"/>
          <w:sz w:val="24"/>
          <w:szCs w:val="24"/>
          <w:lang w:val="es-CL"/>
        </w:rPr>
        <w:t>020) y Lápices (</w:t>
      </w:r>
      <w:r>
        <w:rPr>
          <w:rFonts w:ascii="Trebuchet MS" w:hAnsi="Trebuchet MS"/>
          <w:sz w:val="24"/>
          <w:szCs w:val="24"/>
          <w:lang w:val="es-CL"/>
        </w:rPr>
        <w:t>2021). Es demás docente en la Escuela de Cine del Instituto Arcos, Facultad de Artes y C</w:t>
      </w:r>
      <w:r w:rsidRPr="00E410D8">
        <w:rPr>
          <w:rFonts w:ascii="Trebuchet MS" w:hAnsi="Trebuchet MS"/>
          <w:sz w:val="24"/>
          <w:szCs w:val="24"/>
          <w:lang w:val="es-CL"/>
        </w:rPr>
        <w:t>omunicación</w:t>
      </w:r>
      <w:r>
        <w:rPr>
          <w:rFonts w:ascii="Trebuchet MS" w:hAnsi="Trebuchet MS"/>
          <w:sz w:val="24"/>
          <w:szCs w:val="24"/>
          <w:lang w:val="es-CL"/>
        </w:rPr>
        <w:t>,</w:t>
      </w:r>
      <w:r w:rsidRPr="00E410D8">
        <w:rPr>
          <w:rFonts w:ascii="Trebuchet MS" w:hAnsi="Trebuchet MS"/>
          <w:sz w:val="24"/>
          <w:szCs w:val="24"/>
          <w:lang w:val="es-CL"/>
        </w:rPr>
        <w:t xml:space="preserve"> </w:t>
      </w:r>
      <w:proofErr w:type="spellStart"/>
      <w:r w:rsidRPr="00E410D8">
        <w:rPr>
          <w:rFonts w:ascii="Trebuchet MS" w:hAnsi="Trebuchet MS"/>
          <w:sz w:val="24"/>
          <w:szCs w:val="24"/>
          <w:lang w:val="es-CL"/>
        </w:rPr>
        <w:t>Uniacc</w:t>
      </w:r>
      <w:proofErr w:type="spellEnd"/>
      <w:r>
        <w:rPr>
          <w:rFonts w:ascii="Trebuchet MS" w:hAnsi="Trebuchet MS"/>
          <w:sz w:val="24"/>
          <w:szCs w:val="24"/>
          <w:lang w:val="es-CL"/>
        </w:rPr>
        <w:t>, y en la Escuela de Ci</w:t>
      </w:r>
      <w:r w:rsidRPr="00E410D8">
        <w:rPr>
          <w:rFonts w:ascii="Trebuchet MS" w:hAnsi="Trebuchet MS"/>
          <w:sz w:val="24"/>
          <w:szCs w:val="24"/>
          <w:lang w:val="es-CL"/>
        </w:rPr>
        <w:t>ne de la Universidad del Desarrollo.</w:t>
      </w:r>
    </w:p>
    <w:p w14:paraId="0A477C76" w14:textId="77777777" w:rsidR="002D296A" w:rsidRDefault="002D296A" w:rsidP="002D296A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  <w:b/>
          <w:sz w:val="24"/>
          <w:szCs w:val="24"/>
          <w:lang w:val="es-CL"/>
        </w:rPr>
      </w:pPr>
    </w:p>
    <w:p w14:paraId="737E7562" w14:textId="77777777" w:rsidR="002D296A" w:rsidRPr="00C37B26" w:rsidRDefault="002D296A" w:rsidP="002D296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  <w:r w:rsidRPr="00B21600">
        <w:rPr>
          <w:rFonts w:ascii="Trebuchet MS" w:hAnsi="Trebuchet MS"/>
          <w:b/>
          <w:sz w:val="24"/>
          <w:szCs w:val="24"/>
          <w:lang w:val="es-CL"/>
        </w:rPr>
        <w:t>-MARTÍN ALONSO</w:t>
      </w:r>
      <w:r>
        <w:rPr>
          <w:rFonts w:ascii="Trebuchet MS" w:hAnsi="Trebuchet MS"/>
          <w:b/>
          <w:sz w:val="24"/>
          <w:szCs w:val="24"/>
          <w:lang w:val="es-CL"/>
        </w:rPr>
        <w:t xml:space="preserve"> </w:t>
      </w:r>
      <w:r w:rsidRPr="00B866EB"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>ANDRADE REYES</w:t>
      </w:r>
      <w:r w:rsidRPr="00B866EB">
        <w:rPr>
          <w:rFonts w:ascii="Trebuchet MS" w:hAnsi="Trebuchet MS"/>
          <w:b/>
          <w:sz w:val="24"/>
          <w:szCs w:val="24"/>
          <w:lang w:val="es-CL"/>
        </w:rPr>
        <w:t>.</w:t>
      </w:r>
      <w:r>
        <w:rPr>
          <w:rFonts w:ascii="Trebuchet MS" w:hAnsi="Trebuchet MS"/>
          <w:sz w:val="24"/>
          <w:szCs w:val="24"/>
          <w:lang w:val="es-CL"/>
        </w:rPr>
        <w:t xml:space="preserve"> </w:t>
      </w:r>
      <w:r w:rsidRPr="00A55CEB">
        <w:rPr>
          <w:rFonts w:ascii="Trebuchet MS" w:hAnsi="Trebuchet MS"/>
          <w:b/>
          <w:sz w:val="24"/>
          <w:szCs w:val="24"/>
          <w:lang w:val="es-CL"/>
        </w:rPr>
        <w:t>(Punta Arenas)</w:t>
      </w:r>
    </w:p>
    <w:p w14:paraId="556A2B7C" w14:textId="77777777" w:rsidR="002D296A" w:rsidRPr="00C37B26" w:rsidRDefault="002D296A" w:rsidP="002D296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</w:p>
    <w:p w14:paraId="651309B0" w14:textId="77777777" w:rsidR="002D296A" w:rsidRPr="00E87470" w:rsidRDefault="002D296A" w:rsidP="002D296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  <w:r w:rsidRPr="00C37B2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Artista Magallánico independiente, intérprete, creador e investigador de danza, quien ha desarrollado su lenguaje y búsqueda hacía lo creativo desde el estudio y la experiencia como intérprete con diversos artistas y creadores destacados de la danza tanto de la escena nacional c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omo internacional. Desde </w:t>
      </w:r>
      <w:r w:rsidRPr="00C37B2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2018, desarrolla en la ciudad austral de Punta Arenas el denominado proyecto ASKUTÀLAK, iniciativa que trabaja por abrir espacios formativos, de difusión y desarrollo para la danza en la </w:t>
      </w:r>
      <w:r w:rsidRPr="00E87470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región de Magallanes, territorio, desde donde ha asentado un trabajo creativo marcado profundamente por la búsqueda y recuperación de la memoria histórica de la zona.</w:t>
      </w:r>
    </w:p>
    <w:p w14:paraId="26679661" w14:textId="77777777" w:rsidR="002D296A" w:rsidRDefault="002D296A" w:rsidP="002D29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CL"/>
        </w:rPr>
      </w:pPr>
    </w:p>
    <w:p w14:paraId="6F00E13A" w14:textId="77777777" w:rsidR="002D296A" w:rsidRDefault="002D296A" w:rsidP="002D29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CL"/>
        </w:rPr>
      </w:pPr>
    </w:p>
    <w:p w14:paraId="0FCD4DAF" w14:textId="77777777" w:rsidR="002D296A" w:rsidRPr="00E87470" w:rsidRDefault="002D296A" w:rsidP="002D296A">
      <w:pPr>
        <w:spacing w:after="0" w:line="240" w:lineRule="auto"/>
        <w:jc w:val="both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  <w:t>-</w:t>
      </w:r>
      <w:r w:rsidRPr="004D0488">
        <w:rPr>
          <w:rFonts w:ascii="Trebuchet MS" w:eastAsia="Times New Roman" w:hAnsi="Trebuchet MS" w:cs="Calibri"/>
          <w:b/>
          <w:color w:val="000000"/>
          <w:sz w:val="24"/>
          <w:szCs w:val="24"/>
          <w:lang w:val="es-CL"/>
        </w:rPr>
        <w:t>CAROLINA ROA BUSTOS.</w:t>
      </w:r>
      <w:r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  <w:t xml:space="preserve">     </w:t>
      </w:r>
    </w:p>
    <w:p w14:paraId="5229DD5C" w14:textId="77777777" w:rsidR="002D296A" w:rsidRDefault="002D296A" w:rsidP="002D296A">
      <w:pPr>
        <w:spacing w:after="0" w:line="240" w:lineRule="auto"/>
        <w:jc w:val="both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</w:pPr>
    </w:p>
    <w:p w14:paraId="2B1DE166" w14:textId="77777777" w:rsidR="002D296A" w:rsidRPr="00E87470" w:rsidRDefault="002D296A" w:rsidP="002D296A">
      <w:pPr>
        <w:spacing w:after="0" w:line="240" w:lineRule="auto"/>
        <w:jc w:val="both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  <w:t xml:space="preserve"> Desde hace 10 años </w:t>
      </w:r>
      <w:r w:rsidRPr="00E87470"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  <w:t>trabaja en Fundación Teatro a Mil.</w:t>
      </w:r>
      <w:r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  <w:t xml:space="preserve"> Actualmente ocupa el cargo de </w:t>
      </w:r>
      <w:r w:rsidRPr="00E87470">
        <w:rPr>
          <w:rFonts w:ascii="Trebuchet MS" w:eastAsia="Times New Roman" w:hAnsi="Trebuchet MS" w:cs="Calibri"/>
          <w:color w:val="000000"/>
          <w:sz w:val="24"/>
          <w:szCs w:val="24"/>
          <w:bdr w:val="none" w:sz="0" w:space="0" w:color="auto" w:frame="1"/>
          <w:lang w:val="es-CL"/>
        </w:rPr>
        <w:t xml:space="preserve">Coordinadora de Programación Teatroamil.tv </w:t>
      </w:r>
      <w:r>
        <w:rPr>
          <w:rFonts w:ascii="Trebuchet MS" w:eastAsia="Times New Roman" w:hAnsi="Trebuchet MS" w:cs="Calibri"/>
          <w:color w:val="000000"/>
          <w:sz w:val="24"/>
          <w:szCs w:val="24"/>
          <w:bdr w:val="none" w:sz="0" w:space="0" w:color="auto" w:frame="1"/>
          <w:lang w:val="es-CL"/>
        </w:rPr>
        <w:t>y línea de internacionalización</w:t>
      </w:r>
      <w:r w:rsidRPr="00E87470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val="es-CL"/>
        </w:rPr>
        <w:t>,</w:t>
      </w:r>
      <w:r w:rsidRPr="00E87470"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  <w:t> liderando el diseño de proyectos y seguimiento de los acuerdos de cooperación internacional. También supervisa la circulación internacional de l</w:t>
      </w:r>
      <w:r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  <w:t>os artistas del catálogo de la F</w:t>
      </w:r>
      <w:r w:rsidRPr="00E87470"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  <w:t>undación. Desde marzo de 2020, forma parte del equipo de la plataforma teatroamil.tv como responsable de los contenidos digitales. Traductora inglés-francés al español diplomada de la Pontificia Universidad Católica de Chile y Master en “Ingeniería de proyectos culturales” en la Universidad Michel de Montaigne-</w:t>
      </w:r>
      <w:proofErr w:type="spellStart"/>
      <w:r w:rsidRPr="00E87470"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  <w:t>Bordeaux</w:t>
      </w:r>
      <w:proofErr w:type="spellEnd"/>
      <w:r w:rsidRPr="00E87470"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  <w:t xml:space="preserve"> 3.</w:t>
      </w:r>
    </w:p>
    <w:p w14:paraId="345CCAC4" w14:textId="77777777" w:rsidR="002D296A" w:rsidRPr="00E87470" w:rsidRDefault="002D296A" w:rsidP="002D296A">
      <w:pPr>
        <w:spacing w:after="0" w:line="240" w:lineRule="auto"/>
        <w:jc w:val="both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val="es-CL"/>
        </w:rPr>
      </w:pPr>
    </w:p>
    <w:p w14:paraId="66DB8A55" w14:textId="77777777" w:rsidR="002D296A" w:rsidRDefault="002D296A" w:rsidP="002D296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</w:p>
    <w:p w14:paraId="0F56C383" w14:textId="77777777" w:rsidR="002D296A" w:rsidRPr="005648D8" w:rsidRDefault="002D296A" w:rsidP="002D296A">
      <w:pPr>
        <w:jc w:val="both"/>
        <w:rPr>
          <w:rFonts w:ascii="Trebuchet MS" w:hAnsi="Trebuchet MS"/>
          <w:sz w:val="24"/>
          <w:szCs w:val="24"/>
          <w:lang w:val="es-CL"/>
        </w:rPr>
      </w:pPr>
      <w:r w:rsidRPr="009B5DA9"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>-ORNELLA ROCCO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</w:t>
      </w:r>
      <w:r w:rsidRPr="007472CA">
        <w:rPr>
          <w:rFonts w:ascii="Trebuchet MS" w:hAnsi="Trebuchet MS"/>
          <w:b/>
          <w:sz w:val="24"/>
          <w:szCs w:val="24"/>
          <w:lang w:val="es-CL"/>
        </w:rPr>
        <w:t>CANCINO</w:t>
      </w:r>
      <w:r w:rsidRPr="007472CA"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>.</w:t>
      </w:r>
      <w:r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 xml:space="preserve"> (Antofagasta)</w:t>
      </w:r>
    </w:p>
    <w:p w14:paraId="0E9729E5" w14:textId="77777777" w:rsidR="002D296A" w:rsidRPr="005648D8" w:rsidRDefault="002D296A" w:rsidP="002D296A">
      <w:pPr>
        <w:jc w:val="both"/>
        <w:rPr>
          <w:rFonts w:ascii="Trebuchet MS" w:hAnsi="Trebuchet MS"/>
          <w:sz w:val="24"/>
          <w:szCs w:val="24"/>
          <w:lang w:val="es-CL"/>
        </w:rPr>
      </w:pPr>
      <w:r w:rsidRPr="00F73291">
        <w:rPr>
          <w:rFonts w:ascii="Trebuchet MS" w:hAnsi="Trebuchet MS"/>
          <w:sz w:val="24"/>
          <w:szCs w:val="24"/>
          <w:lang w:val="es-CL"/>
        </w:rPr>
        <w:t>Actriz antofagastina titulada de l</w:t>
      </w:r>
      <w:r>
        <w:rPr>
          <w:rFonts w:ascii="Trebuchet MS" w:hAnsi="Trebuchet MS"/>
          <w:sz w:val="24"/>
          <w:szCs w:val="24"/>
          <w:lang w:val="es-CL"/>
        </w:rPr>
        <w:t xml:space="preserve">a Universidad de Chile. Su aprendizaje en torno al arte comenzó </w:t>
      </w:r>
      <w:r w:rsidRPr="00F73291">
        <w:rPr>
          <w:rFonts w:ascii="Trebuchet MS" w:hAnsi="Trebuchet MS"/>
          <w:sz w:val="24"/>
          <w:szCs w:val="24"/>
          <w:lang w:val="es-CL"/>
        </w:rPr>
        <w:t>en el Liceo</w:t>
      </w:r>
      <w:r>
        <w:rPr>
          <w:rFonts w:ascii="Trebuchet MS" w:hAnsi="Trebuchet MS"/>
          <w:sz w:val="24"/>
          <w:szCs w:val="24"/>
          <w:lang w:val="es-CL"/>
        </w:rPr>
        <w:t xml:space="preserve"> Experimental Artístico y en</w:t>
      </w:r>
      <w:r w:rsidRPr="00F73291">
        <w:rPr>
          <w:rFonts w:ascii="Trebuchet MS" w:hAnsi="Trebuchet MS"/>
          <w:sz w:val="24"/>
          <w:szCs w:val="24"/>
          <w:lang w:val="es-CL"/>
        </w:rPr>
        <w:t xml:space="preserve"> 2011 inicia sus estudios en Santiago en la carrera de Artes</w:t>
      </w:r>
      <w:r w:rsidRPr="005648D8">
        <w:rPr>
          <w:rFonts w:ascii="Trebuchet MS" w:hAnsi="Trebuchet MS"/>
          <w:sz w:val="24"/>
          <w:szCs w:val="24"/>
          <w:lang w:val="es-CL"/>
        </w:rPr>
        <w:t xml:space="preserve"> con mención en Actuación Teatral. </w:t>
      </w:r>
    </w:p>
    <w:p w14:paraId="582EFD99" w14:textId="77777777" w:rsidR="002D296A" w:rsidRPr="005648D8" w:rsidRDefault="002D296A" w:rsidP="002D296A">
      <w:pPr>
        <w:jc w:val="both"/>
        <w:rPr>
          <w:rFonts w:ascii="Trebuchet MS" w:hAnsi="Trebuchet MS"/>
          <w:sz w:val="24"/>
          <w:szCs w:val="24"/>
          <w:lang w:val="es-CL"/>
        </w:rPr>
      </w:pPr>
      <w:r w:rsidRPr="005648D8">
        <w:rPr>
          <w:rFonts w:ascii="Trebuchet MS" w:hAnsi="Trebuchet MS"/>
          <w:sz w:val="24"/>
          <w:szCs w:val="24"/>
          <w:lang w:val="es-CL"/>
        </w:rPr>
        <w:lastRenderedPageBreak/>
        <w:t>Duran</w:t>
      </w:r>
      <w:r>
        <w:rPr>
          <w:rFonts w:ascii="Trebuchet MS" w:hAnsi="Trebuchet MS"/>
          <w:sz w:val="24"/>
          <w:szCs w:val="24"/>
          <w:lang w:val="es-CL"/>
        </w:rPr>
        <w:t xml:space="preserve">te su periodo de estudiante destaca </w:t>
      </w:r>
      <w:r w:rsidRPr="005648D8">
        <w:rPr>
          <w:rFonts w:ascii="Trebuchet MS" w:hAnsi="Trebuchet MS"/>
          <w:sz w:val="24"/>
          <w:szCs w:val="24"/>
          <w:lang w:val="es-CL"/>
        </w:rPr>
        <w:t>su participación en la Compañía del Departamento de Teatro de la Universidad de Chile (DETUCH) con la obra Unas Polaroids Explícitas (2014). Al volver a su ciudad trabaja junto a la Compañía de Teatro de la Universidad Antofagasta y La Huella Teatro en di</w:t>
      </w:r>
      <w:r>
        <w:rPr>
          <w:rFonts w:ascii="Trebuchet MS" w:hAnsi="Trebuchet MS"/>
          <w:sz w:val="24"/>
          <w:szCs w:val="24"/>
          <w:lang w:val="es-CL"/>
        </w:rPr>
        <w:t xml:space="preserve">versos montajes. Y funda en </w:t>
      </w:r>
      <w:r w:rsidRPr="005648D8">
        <w:rPr>
          <w:rFonts w:ascii="Trebuchet MS" w:hAnsi="Trebuchet MS"/>
          <w:sz w:val="24"/>
          <w:szCs w:val="24"/>
          <w:lang w:val="es-CL"/>
        </w:rPr>
        <w:t>2017 la Compañía de Teatro en Tiempos de Guerra y El Club de Lectura, realizando una importante labor de creación, formación y diversificación del teatro y las artes en la región de Antofagasta junto a jóvenes actores y actrices radicados en la ciudad, hasta la actualidad.</w:t>
      </w:r>
    </w:p>
    <w:p w14:paraId="1DC3B465" w14:textId="77777777" w:rsidR="002D296A" w:rsidRDefault="002D296A" w:rsidP="002D296A">
      <w:pPr>
        <w:jc w:val="both"/>
        <w:rPr>
          <w:rFonts w:ascii="Trebuchet MS" w:hAnsi="Trebuchet MS"/>
          <w:sz w:val="24"/>
          <w:szCs w:val="24"/>
          <w:lang w:val="es-CL"/>
        </w:rPr>
      </w:pPr>
    </w:p>
    <w:p w14:paraId="77EC4A0D" w14:textId="77777777" w:rsidR="002D296A" w:rsidRDefault="002D296A" w:rsidP="002D296A">
      <w:pPr>
        <w:jc w:val="both"/>
        <w:rPr>
          <w:rFonts w:ascii="Trebuchet MS" w:hAnsi="Trebuchet MS"/>
          <w:b/>
          <w:sz w:val="24"/>
          <w:szCs w:val="24"/>
          <w:lang w:val="es-CL"/>
        </w:rPr>
      </w:pPr>
      <w:r>
        <w:rPr>
          <w:rFonts w:ascii="Trebuchet MS" w:hAnsi="Trebuchet MS"/>
          <w:b/>
          <w:sz w:val="24"/>
          <w:szCs w:val="24"/>
          <w:lang w:val="es-CL"/>
        </w:rPr>
        <w:t>-</w:t>
      </w:r>
      <w:r w:rsidRPr="00981098">
        <w:rPr>
          <w:rFonts w:ascii="Trebuchet MS" w:hAnsi="Trebuchet MS"/>
          <w:b/>
          <w:sz w:val="24"/>
          <w:szCs w:val="24"/>
          <w:lang w:val="es-CL"/>
        </w:rPr>
        <w:t>CONSTANZA THÜMLER ALARCÓN.</w:t>
      </w:r>
    </w:p>
    <w:p w14:paraId="3EE1B9E0" w14:textId="77777777" w:rsidR="002D296A" w:rsidRPr="00284F5C" w:rsidRDefault="002D296A" w:rsidP="002D296A">
      <w:pPr>
        <w:jc w:val="both"/>
        <w:rPr>
          <w:rFonts w:ascii="Trebuchet MS" w:hAnsi="Trebuchet MS"/>
          <w:sz w:val="24"/>
          <w:szCs w:val="24"/>
          <w:lang w:val="es-CL"/>
        </w:rPr>
      </w:pPr>
      <w:r w:rsidRPr="00284F5C">
        <w:rPr>
          <w:rFonts w:ascii="Trebuchet MS" w:hAnsi="Trebuchet MS"/>
          <w:sz w:val="24"/>
          <w:szCs w:val="24"/>
          <w:lang w:val="es-CL"/>
        </w:rPr>
        <w:t xml:space="preserve">Actriz y directora. Inicia su </w:t>
      </w:r>
      <w:r>
        <w:rPr>
          <w:rFonts w:ascii="Trebuchet MS" w:hAnsi="Trebuchet MS"/>
          <w:sz w:val="24"/>
          <w:szCs w:val="24"/>
          <w:lang w:val="es-CL"/>
        </w:rPr>
        <w:t>carrera como directora en 2011</w:t>
      </w:r>
      <w:r w:rsidRPr="00284F5C">
        <w:rPr>
          <w:rFonts w:ascii="Trebuchet MS" w:hAnsi="Trebuchet MS"/>
          <w:sz w:val="24"/>
          <w:szCs w:val="24"/>
          <w:lang w:val="es-CL"/>
        </w:rPr>
        <w:t xml:space="preserve"> con un trabajo ininterrumpid</w:t>
      </w:r>
      <w:r>
        <w:rPr>
          <w:rFonts w:ascii="Trebuchet MS" w:hAnsi="Trebuchet MS"/>
          <w:sz w:val="24"/>
          <w:szCs w:val="24"/>
          <w:lang w:val="es-CL"/>
        </w:rPr>
        <w:t>o en la escena nacional. Destacan</w:t>
      </w:r>
      <w:r w:rsidRPr="00284F5C">
        <w:rPr>
          <w:rFonts w:ascii="Trebuchet MS" w:hAnsi="Trebuchet MS"/>
          <w:sz w:val="24"/>
          <w:szCs w:val="24"/>
          <w:lang w:val="es-CL"/>
        </w:rPr>
        <w:t xml:space="preserve"> “Sonata para un Cuervo” protagonizada por Pablo Schwarz, Francisca Márquez y Alexis Moreno. “Elegía de los Andes” escrita por Emilia Noguera, Sebastián Escalona, Roberto Contador y Alexis Moreno.” Los pueblos te llaman: NAHUELPAN PRESIDENTE” Protagonizada por Gastón Salgado, “OLEAJE” de Rodrigo Morales, ópera prima de la dupla creativa junto Angelo Olivier, dedicada a Marta Ugarte Román, pieza que cruza el teatro con el a</w:t>
      </w:r>
      <w:r>
        <w:rPr>
          <w:rFonts w:ascii="Trebuchet MS" w:hAnsi="Trebuchet MS"/>
          <w:sz w:val="24"/>
          <w:szCs w:val="24"/>
          <w:lang w:val="es-CL"/>
        </w:rPr>
        <w:t xml:space="preserve">udiovisual, entre otras. En </w:t>
      </w:r>
      <w:r w:rsidRPr="00284F5C">
        <w:rPr>
          <w:rFonts w:ascii="Trebuchet MS" w:hAnsi="Trebuchet MS"/>
          <w:sz w:val="24"/>
          <w:szCs w:val="24"/>
          <w:lang w:val="es-CL"/>
        </w:rPr>
        <w:t>2019 funda junto a Angelo Olivier la Productora de Artes escénicas y Audiovisual OLIVIER + THÜMLER. También ha desempeñado roles en la gestión y programación de Proyectos y Espacios Culturales, Asistencia de dirección y actuación escénica y audiovisual</w:t>
      </w:r>
    </w:p>
    <w:p w14:paraId="74A4A89A" w14:textId="77777777" w:rsidR="002D296A" w:rsidRPr="008753C0" w:rsidRDefault="002D296A" w:rsidP="002D296A">
      <w:pPr>
        <w:jc w:val="both"/>
        <w:rPr>
          <w:rFonts w:ascii="Trebuchet MS" w:hAnsi="Trebuchet MS"/>
          <w:b/>
          <w:sz w:val="20"/>
          <w:szCs w:val="24"/>
          <w:lang w:val="es-CL"/>
        </w:rPr>
      </w:pPr>
    </w:p>
    <w:p w14:paraId="6BE5212A" w14:textId="77777777" w:rsidR="002D296A" w:rsidRPr="00456D6C" w:rsidRDefault="002D296A" w:rsidP="002D296A">
      <w:pPr>
        <w:jc w:val="both"/>
        <w:rPr>
          <w:rFonts w:ascii="Trebuchet MS" w:hAnsi="Trebuchet MS"/>
          <w:sz w:val="24"/>
          <w:szCs w:val="24"/>
          <w:lang w:val="es-CL"/>
        </w:rPr>
      </w:pPr>
      <w:r>
        <w:rPr>
          <w:rFonts w:ascii="Trebuchet MS" w:hAnsi="Trebuchet MS"/>
          <w:b/>
          <w:sz w:val="24"/>
          <w:szCs w:val="24"/>
          <w:lang w:val="es-CL"/>
        </w:rPr>
        <w:t>-S</w:t>
      </w:r>
      <w:r w:rsidRPr="007925E0">
        <w:rPr>
          <w:rFonts w:ascii="Trebuchet MS" w:hAnsi="Trebuchet MS"/>
          <w:b/>
          <w:sz w:val="24"/>
          <w:szCs w:val="24"/>
          <w:lang w:val="es-CL"/>
        </w:rPr>
        <w:t>HOSHANA POLANCO.</w:t>
      </w:r>
      <w:r w:rsidRPr="00A55CEB">
        <w:rPr>
          <w:rFonts w:ascii="Trebuchet MS" w:hAnsi="Trebuchet MS"/>
          <w:b/>
          <w:sz w:val="24"/>
          <w:szCs w:val="24"/>
          <w:lang w:val="es-CL"/>
        </w:rPr>
        <w:t xml:space="preserve"> (Argentina)</w:t>
      </w:r>
      <w:r>
        <w:rPr>
          <w:rFonts w:ascii="Trebuchet MS" w:hAnsi="Trebuchet MS"/>
          <w:sz w:val="24"/>
          <w:szCs w:val="24"/>
          <w:lang w:val="es-CL"/>
        </w:rPr>
        <w:t xml:space="preserve"> </w:t>
      </w:r>
    </w:p>
    <w:p w14:paraId="503646F6" w14:textId="77777777" w:rsidR="002D296A" w:rsidRDefault="002D296A" w:rsidP="002D296A">
      <w:pPr>
        <w:jc w:val="both"/>
        <w:rPr>
          <w:rFonts w:ascii="Trebuchet MS" w:hAnsi="Trebuchet MS"/>
          <w:sz w:val="24"/>
          <w:szCs w:val="24"/>
          <w:lang w:val="es-CL"/>
        </w:rPr>
      </w:pPr>
      <w:r>
        <w:rPr>
          <w:rFonts w:ascii="Trebuchet MS" w:hAnsi="Trebuchet MS"/>
          <w:sz w:val="24"/>
          <w:szCs w:val="24"/>
          <w:lang w:val="es-CL"/>
        </w:rPr>
        <w:t>P</w:t>
      </w:r>
      <w:r w:rsidRPr="00456D6C">
        <w:rPr>
          <w:rFonts w:ascii="Trebuchet MS" w:hAnsi="Trebuchet MS"/>
          <w:sz w:val="24"/>
          <w:szCs w:val="24"/>
          <w:lang w:val="es-CL"/>
        </w:rPr>
        <w:t xml:space="preserve">roductora creativa con experiencia laboral en Buenos Aires, Nueva York y México. Ha trabajado para el Festival Internacional </w:t>
      </w:r>
      <w:r>
        <w:rPr>
          <w:rFonts w:ascii="Trebuchet MS" w:hAnsi="Trebuchet MS"/>
          <w:sz w:val="24"/>
          <w:szCs w:val="24"/>
          <w:lang w:val="es-CL"/>
        </w:rPr>
        <w:t>Cervantino en México, el FIBA,</w:t>
      </w:r>
      <w:r w:rsidRPr="00456D6C">
        <w:rPr>
          <w:rFonts w:ascii="Trebuchet MS" w:hAnsi="Trebuchet MS"/>
          <w:sz w:val="24"/>
          <w:szCs w:val="24"/>
          <w:lang w:val="es-CL"/>
        </w:rPr>
        <w:t xml:space="preserve"> Festival Internacional de Buenos Aires, y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TeatroStag</w:t>
      </w:r>
      <w:r>
        <w:rPr>
          <w:rFonts w:ascii="Trebuchet MS" w:hAnsi="Trebuchet MS"/>
          <w:sz w:val="24"/>
          <w:szCs w:val="24"/>
          <w:lang w:val="es-CL"/>
        </w:rPr>
        <w:t>eFest</w:t>
      </w:r>
      <w:proofErr w:type="spellEnd"/>
      <w:r>
        <w:rPr>
          <w:rFonts w:ascii="Trebuchet MS" w:hAnsi="Trebuchet MS"/>
          <w:sz w:val="24"/>
          <w:szCs w:val="24"/>
          <w:lang w:val="es-CL"/>
        </w:rPr>
        <w:t xml:space="preserve"> y Lincoln Center Festival </w:t>
      </w:r>
      <w:r w:rsidRPr="00456D6C">
        <w:rPr>
          <w:rFonts w:ascii="Trebuchet MS" w:hAnsi="Trebuchet MS"/>
          <w:sz w:val="24"/>
          <w:szCs w:val="24"/>
          <w:lang w:val="es-CL"/>
        </w:rPr>
        <w:t xml:space="preserve">en Nueva York. Como consultora, ha colaborado con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Southern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Exposure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de la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Mid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Atlantic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Arts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Foundation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,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Made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in Scotland de Creative Scotland, Music Theatre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Now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de ITI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Germany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, Rolex Mentor and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Protégé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Program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de la Fundación </w:t>
      </w:r>
      <w:r>
        <w:rPr>
          <w:rFonts w:ascii="Trebuchet MS" w:hAnsi="Trebuchet MS"/>
          <w:sz w:val="24"/>
          <w:szCs w:val="24"/>
          <w:lang w:val="es-CL"/>
        </w:rPr>
        <w:t xml:space="preserve">Rolex, y CAPACOA. En Nueva York </w:t>
      </w:r>
      <w:r w:rsidRPr="00456D6C">
        <w:rPr>
          <w:rFonts w:ascii="Trebuchet MS" w:hAnsi="Trebuchet MS"/>
          <w:sz w:val="24"/>
          <w:szCs w:val="24"/>
          <w:lang w:val="es-CL"/>
        </w:rPr>
        <w:t xml:space="preserve">trabajó en BAM, PS122,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Under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the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Radar, y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Builders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Association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. En México, trabaja con La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Teatrería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y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T</w:t>
      </w:r>
      <w:r>
        <w:rPr>
          <w:rFonts w:ascii="Trebuchet MS" w:hAnsi="Trebuchet MS"/>
          <w:sz w:val="24"/>
          <w:szCs w:val="24"/>
          <w:lang w:val="es-CL"/>
        </w:rPr>
        <w:t>eatrix</w:t>
      </w:r>
      <w:proofErr w:type="spellEnd"/>
      <w:r>
        <w:rPr>
          <w:rFonts w:ascii="Trebuchet MS" w:hAnsi="Trebuchet MS"/>
          <w:sz w:val="24"/>
          <w:szCs w:val="24"/>
          <w:lang w:val="es-CL"/>
        </w:rPr>
        <w:t xml:space="preserve"> MX.</w:t>
      </w:r>
      <w:r w:rsidRPr="00456D6C">
        <w:rPr>
          <w:rFonts w:ascii="Trebuchet MS" w:hAnsi="Trebuchet MS"/>
          <w:sz w:val="24"/>
          <w:szCs w:val="24"/>
          <w:lang w:val="es-CL"/>
        </w:rPr>
        <w:t xml:space="preserve"> Fue curadora del festival ESCÉNICA, uno de los grandes fest</w:t>
      </w:r>
      <w:r>
        <w:rPr>
          <w:rFonts w:ascii="Trebuchet MS" w:hAnsi="Trebuchet MS"/>
          <w:sz w:val="24"/>
          <w:szCs w:val="24"/>
          <w:lang w:val="es-CL"/>
        </w:rPr>
        <w:t xml:space="preserve">ivales de la CDMX. Se desempeña </w:t>
      </w:r>
      <w:r w:rsidRPr="00456D6C">
        <w:rPr>
          <w:rFonts w:ascii="Trebuchet MS" w:hAnsi="Trebuchet MS"/>
          <w:sz w:val="24"/>
          <w:szCs w:val="24"/>
          <w:lang w:val="es-CL"/>
        </w:rPr>
        <w:t>como tutora de artistas emergentes en INCUBADORA</w:t>
      </w:r>
      <w:r>
        <w:rPr>
          <w:rFonts w:ascii="Trebuchet MS" w:hAnsi="Trebuchet MS"/>
          <w:sz w:val="24"/>
          <w:szCs w:val="24"/>
          <w:lang w:val="es-CL"/>
        </w:rPr>
        <w:t>,</w:t>
      </w:r>
      <w:r w:rsidRPr="00456D6C">
        <w:rPr>
          <w:rFonts w:ascii="Trebuchet MS" w:hAnsi="Trebuchet MS"/>
          <w:sz w:val="24"/>
          <w:szCs w:val="24"/>
          <w:lang w:val="es-CL"/>
        </w:rPr>
        <w:t xml:space="preserve"> de la Dirección General de Enseñanza Artís</w:t>
      </w:r>
      <w:r>
        <w:rPr>
          <w:rFonts w:ascii="Trebuchet MS" w:hAnsi="Trebuchet MS"/>
          <w:sz w:val="24"/>
          <w:szCs w:val="24"/>
          <w:lang w:val="es-CL"/>
        </w:rPr>
        <w:t>tica en Buenos Aires. Es integrante</w:t>
      </w:r>
      <w:r w:rsidRPr="00456D6C">
        <w:rPr>
          <w:rFonts w:ascii="Trebuchet MS" w:hAnsi="Trebuchet MS"/>
          <w:sz w:val="24"/>
          <w:szCs w:val="24"/>
          <w:lang w:val="es-CL"/>
        </w:rPr>
        <w:t xml:space="preserve"> del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board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de ISPA. Obtuvo su título de licenciatura en </w:t>
      </w:r>
      <w:proofErr w:type="spellStart"/>
      <w:r w:rsidRPr="00456D6C">
        <w:rPr>
          <w:rFonts w:ascii="Trebuchet MS" w:hAnsi="Trebuchet MS"/>
          <w:sz w:val="24"/>
          <w:szCs w:val="24"/>
          <w:lang w:val="es-CL"/>
        </w:rPr>
        <w:t>Women</w:t>
      </w:r>
      <w:proofErr w:type="spellEnd"/>
      <w:r w:rsidRPr="00456D6C">
        <w:rPr>
          <w:rFonts w:ascii="Trebuchet MS" w:hAnsi="Trebuchet MS"/>
          <w:sz w:val="24"/>
          <w:szCs w:val="24"/>
          <w:lang w:val="es-CL"/>
        </w:rPr>
        <w:t xml:space="preserve"> in Performance de</w:t>
      </w:r>
      <w:r>
        <w:rPr>
          <w:rFonts w:ascii="Trebuchet MS" w:hAnsi="Trebuchet MS"/>
          <w:sz w:val="24"/>
          <w:szCs w:val="24"/>
          <w:lang w:val="es-CL"/>
        </w:rPr>
        <w:t xml:space="preserve">l CUNY </w:t>
      </w:r>
      <w:proofErr w:type="spellStart"/>
      <w:r>
        <w:rPr>
          <w:rFonts w:ascii="Trebuchet MS" w:hAnsi="Trebuchet MS"/>
          <w:sz w:val="24"/>
          <w:szCs w:val="24"/>
          <w:lang w:val="es-CL"/>
        </w:rPr>
        <w:t>Baccalaureate</w:t>
      </w:r>
      <w:proofErr w:type="spellEnd"/>
      <w:r>
        <w:rPr>
          <w:rFonts w:ascii="Trebuchet MS" w:hAnsi="Trebuchet MS"/>
          <w:sz w:val="24"/>
          <w:szCs w:val="24"/>
          <w:lang w:val="es-CL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s-CL"/>
        </w:rPr>
        <w:t>Program</w:t>
      </w:r>
      <w:proofErr w:type="spellEnd"/>
      <w:r>
        <w:rPr>
          <w:rFonts w:ascii="Trebuchet MS" w:hAnsi="Trebuchet MS"/>
          <w:sz w:val="24"/>
          <w:szCs w:val="24"/>
          <w:lang w:val="es-CL"/>
        </w:rPr>
        <w:t xml:space="preserve"> en </w:t>
      </w:r>
      <w:r w:rsidRPr="00456D6C">
        <w:rPr>
          <w:rFonts w:ascii="Trebuchet MS" w:hAnsi="Trebuchet MS"/>
          <w:sz w:val="24"/>
          <w:szCs w:val="24"/>
          <w:lang w:val="es-CL"/>
        </w:rPr>
        <w:t>Nueva York.</w:t>
      </w:r>
    </w:p>
    <w:p w14:paraId="54A6541E" w14:textId="77777777" w:rsidR="001F6FAD" w:rsidRPr="002D296A" w:rsidRDefault="001F6FAD">
      <w:pPr>
        <w:rPr>
          <w:lang w:val="es-CL"/>
        </w:rPr>
      </w:pPr>
    </w:p>
    <w:sectPr w:rsidR="001F6FAD" w:rsidRPr="002D29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6A"/>
    <w:rsid w:val="00081043"/>
    <w:rsid w:val="001F6FAD"/>
    <w:rsid w:val="002D296A"/>
    <w:rsid w:val="006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70B8"/>
  <w15:chartTrackingRefBased/>
  <w15:docId w15:val="{05390269-E62D-41D3-A101-0A3AAF39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6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2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Arenas</dc:creator>
  <cp:keywords/>
  <dc:description/>
  <cp:lastModifiedBy>Alfonso Arenas</cp:lastModifiedBy>
  <cp:revision>3</cp:revision>
  <dcterms:created xsi:type="dcterms:W3CDTF">2022-05-26T18:50:00Z</dcterms:created>
  <dcterms:modified xsi:type="dcterms:W3CDTF">2022-06-02T16:58:00Z</dcterms:modified>
</cp:coreProperties>
</file>